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B77" w:rsidRPr="005A7C5B" w:rsidRDefault="00731B77" w:rsidP="003053C7">
      <w:pPr>
        <w:pStyle w:val="Nagwek4"/>
        <w:spacing w:line="276" w:lineRule="auto"/>
        <w:jc w:val="right"/>
        <w:rPr>
          <w:b w:val="0"/>
          <w:bCs/>
          <w:i/>
          <w:iCs w:val="0"/>
          <w:color w:val="000000" w:themeColor="text1"/>
          <w:sz w:val="22"/>
        </w:rPr>
      </w:pPr>
      <w:r w:rsidRPr="005A7C5B">
        <w:rPr>
          <w:b w:val="0"/>
          <w:bCs/>
          <w:i/>
          <w:iCs w:val="0"/>
          <w:color w:val="000000" w:themeColor="text1"/>
          <w:sz w:val="22"/>
        </w:rPr>
        <w:t>Warszawa,</w:t>
      </w:r>
      <w:r w:rsidR="003910B6" w:rsidRPr="005A7C5B">
        <w:rPr>
          <w:b w:val="0"/>
          <w:bCs/>
          <w:i/>
          <w:iCs w:val="0"/>
          <w:color w:val="000000" w:themeColor="text1"/>
          <w:sz w:val="22"/>
        </w:rPr>
        <w:t xml:space="preserve"> </w:t>
      </w:r>
      <w:r w:rsidR="003D14DF" w:rsidRPr="003D14DF">
        <w:rPr>
          <w:b w:val="0"/>
          <w:bCs/>
          <w:i/>
          <w:iCs w:val="0"/>
          <w:color w:val="000000" w:themeColor="text1"/>
          <w:sz w:val="22"/>
          <w:highlight w:val="yellow"/>
        </w:rPr>
        <w:t>XX</w:t>
      </w:r>
      <w:r w:rsidR="00957CBB" w:rsidRPr="005A7C5B">
        <w:rPr>
          <w:b w:val="0"/>
          <w:bCs/>
          <w:i/>
          <w:iCs w:val="0"/>
          <w:color w:val="000000" w:themeColor="text1"/>
          <w:sz w:val="22"/>
        </w:rPr>
        <w:t xml:space="preserve"> </w:t>
      </w:r>
      <w:r w:rsidR="00FA41F4" w:rsidRPr="005A7C5B">
        <w:rPr>
          <w:b w:val="0"/>
          <w:bCs/>
          <w:i/>
          <w:iCs w:val="0"/>
          <w:color w:val="000000" w:themeColor="text1"/>
          <w:sz w:val="22"/>
        </w:rPr>
        <w:t xml:space="preserve">lipca </w:t>
      </w:r>
      <w:r w:rsidRPr="005A7C5B">
        <w:rPr>
          <w:b w:val="0"/>
          <w:bCs/>
          <w:i/>
          <w:iCs w:val="0"/>
          <w:color w:val="000000" w:themeColor="text1"/>
          <w:sz w:val="22"/>
        </w:rPr>
        <w:t>202</w:t>
      </w:r>
      <w:r w:rsidR="006D0AB3" w:rsidRPr="005A7C5B">
        <w:rPr>
          <w:b w:val="0"/>
          <w:bCs/>
          <w:i/>
          <w:iCs w:val="0"/>
          <w:color w:val="000000" w:themeColor="text1"/>
          <w:sz w:val="22"/>
        </w:rPr>
        <w:t>1</w:t>
      </w:r>
      <w:r w:rsidRPr="005A7C5B">
        <w:rPr>
          <w:b w:val="0"/>
          <w:bCs/>
          <w:i/>
          <w:iCs w:val="0"/>
          <w:color w:val="000000" w:themeColor="text1"/>
          <w:sz w:val="22"/>
        </w:rPr>
        <w:t xml:space="preserve"> r. </w:t>
      </w:r>
    </w:p>
    <w:p w:rsidR="00540098" w:rsidRPr="00540098" w:rsidRDefault="00540098" w:rsidP="00540098">
      <w:pPr>
        <w:pStyle w:val="Nagwek4"/>
        <w:spacing w:line="276" w:lineRule="auto"/>
        <w:rPr>
          <w:color w:val="000000" w:themeColor="text1"/>
          <w:sz w:val="22"/>
        </w:rPr>
      </w:pPr>
      <w:r w:rsidRPr="00540098">
        <w:rPr>
          <w:color w:val="000000" w:themeColor="text1"/>
          <w:sz w:val="22"/>
        </w:rPr>
        <w:t>Jak uniknąć najczęstszych awarii, które mogą popsuć urlop</w:t>
      </w:r>
      <w:r>
        <w:rPr>
          <w:color w:val="000000" w:themeColor="text1"/>
          <w:sz w:val="22"/>
        </w:rPr>
        <w:t xml:space="preserve">? </w:t>
      </w:r>
    </w:p>
    <w:p w:rsidR="00540098" w:rsidRPr="00540098" w:rsidRDefault="00546F40" w:rsidP="00540098">
      <w:pPr>
        <w:pStyle w:val="Nagwek4"/>
        <w:spacing w:line="276" w:lineRule="auto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Lato</w:t>
      </w:r>
      <w:r w:rsidR="00540098" w:rsidRPr="00540098">
        <w:rPr>
          <w:color w:val="000000" w:themeColor="text1"/>
          <w:sz w:val="22"/>
        </w:rPr>
        <w:t xml:space="preserve"> </w:t>
      </w:r>
      <w:r>
        <w:rPr>
          <w:color w:val="000000" w:themeColor="text1"/>
          <w:sz w:val="22"/>
        </w:rPr>
        <w:t>to</w:t>
      </w:r>
      <w:r w:rsidR="00540098" w:rsidRPr="00540098">
        <w:rPr>
          <w:color w:val="000000" w:themeColor="text1"/>
          <w:sz w:val="22"/>
        </w:rPr>
        <w:t xml:space="preserve"> idealny </w:t>
      </w:r>
      <w:r>
        <w:rPr>
          <w:color w:val="000000" w:themeColor="text1"/>
          <w:sz w:val="22"/>
        </w:rPr>
        <w:t>czas</w:t>
      </w:r>
      <w:r w:rsidR="00540098" w:rsidRPr="00540098">
        <w:rPr>
          <w:color w:val="000000" w:themeColor="text1"/>
          <w:sz w:val="22"/>
        </w:rPr>
        <w:t xml:space="preserve"> na urlop. </w:t>
      </w:r>
      <w:r w:rsidR="0048406E">
        <w:rPr>
          <w:color w:val="000000" w:themeColor="text1"/>
          <w:sz w:val="22"/>
        </w:rPr>
        <w:t>Robimy listy zakupów, pakujemy ubrania, które mogą być potrzebne zarówno w trakcie pięknej, jak i gorszej pogody, zabieramy leki i apteczk</w:t>
      </w:r>
      <w:r w:rsidR="006E17E8">
        <w:rPr>
          <w:color w:val="000000" w:themeColor="text1"/>
          <w:sz w:val="22"/>
        </w:rPr>
        <w:t>ę</w:t>
      </w:r>
      <w:r w:rsidR="0048406E">
        <w:rPr>
          <w:color w:val="000000" w:themeColor="text1"/>
          <w:sz w:val="22"/>
        </w:rPr>
        <w:t xml:space="preserve"> pierwszej pomocy. </w:t>
      </w:r>
      <w:r w:rsidR="004E71B7">
        <w:rPr>
          <w:color w:val="000000" w:themeColor="text1"/>
          <w:sz w:val="22"/>
        </w:rPr>
        <w:t>Aby nic nie zakłóciło wyjazdu, p</w:t>
      </w:r>
      <w:r w:rsidR="006F0BCB">
        <w:rPr>
          <w:color w:val="000000" w:themeColor="text1"/>
          <w:sz w:val="22"/>
        </w:rPr>
        <w:t xml:space="preserve">rzygotowaliśmy listę najważniejszych kwestii, o których warto pamiętać przed wybraniem się na wakacyjny wypoczynek. </w:t>
      </w:r>
      <w:r w:rsidR="0048406E">
        <w:rPr>
          <w:color w:val="000000" w:themeColor="text1"/>
          <w:sz w:val="22"/>
        </w:rPr>
        <w:t xml:space="preserve"> </w:t>
      </w:r>
    </w:p>
    <w:p w:rsidR="00540098" w:rsidRPr="00540098" w:rsidRDefault="00540098" w:rsidP="00540098">
      <w:pPr>
        <w:pStyle w:val="Nagwek4"/>
        <w:spacing w:line="276" w:lineRule="auto"/>
        <w:rPr>
          <w:b w:val="0"/>
          <w:bCs/>
          <w:color w:val="000000" w:themeColor="text1"/>
          <w:sz w:val="22"/>
        </w:rPr>
      </w:pPr>
      <w:r w:rsidRPr="00540098">
        <w:rPr>
          <w:b w:val="0"/>
          <w:bCs/>
          <w:color w:val="000000" w:themeColor="text1"/>
          <w:sz w:val="22"/>
        </w:rPr>
        <w:t xml:space="preserve">Wyczekany urlop </w:t>
      </w:r>
      <w:r w:rsidR="00546F40">
        <w:rPr>
          <w:b w:val="0"/>
          <w:bCs/>
          <w:color w:val="000000" w:themeColor="text1"/>
          <w:sz w:val="22"/>
        </w:rPr>
        <w:t xml:space="preserve">często </w:t>
      </w:r>
      <w:r w:rsidRPr="00540098">
        <w:rPr>
          <w:b w:val="0"/>
          <w:bCs/>
          <w:color w:val="000000" w:themeColor="text1"/>
          <w:sz w:val="22"/>
        </w:rPr>
        <w:t xml:space="preserve">planujemy </w:t>
      </w:r>
      <w:r w:rsidR="00546F40">
        <w:rPr>
          <w:b w:val="0"/>
          <w:bCs/>
          <w:color w:val="000000" w:themeColor="text1"/>
          <w:sz w:val="22"/>
        </w:rPr>
        <w:t xml:space="preserve">niemal przez </w:t>
      </w:r>
      <w:r w:rsidRPr="00540098">
        <w:rPr>
          <w:b w:val="0"/>
          <w:bCs/>
          <w:color w:val="000000" w:themeColor="text1"/>
          <w:sz w:val="22"/>
        </w:rPr>
        <w:t>cały rok</w:t>
      </w:r>
      <w:r w:rsidR="00546F40">
        <w:rPr>
          <w:b w:val="0"/>
          <w:bCs/>
          <w:color w:val="000000" w:themeColor="text1"/>
          <w:sz w:val="22"/>
        </w:rPr>
        <w:t xml:space="preserve"> – zastanawiamy się</w:t>
      </w:r>
      <w:r w:rsidRPr="00540098">
        <w:rPr>
          <w:b w:val="0"/>
          <w:bCs/>
          <w:color w:val="000000" w:themeColor="text1"/>
          <w:sz w:val="22"/>
        </w:rPr>
        <w:t xml:space="preserve"> gdzie pojedziemy, co zobaczymy</w:t>
      </w:r>
      <w:r w:rsidR="00546F40">
        <w:rPr>
          <w:b w:val="0"/>
          <w:bCs/>
          <w:color w:val="000000" w:themeColor="text1"/>
          <w:sz w:val="22"/>
        </w:rPr>
        <w:t xml:space="preserve"> i z jakich atrakcji warto skorzystać na miejscu</w:t>
      </w:r>
      <w:r w:rsidRPr="00540098">
        <w:rPr>
          <w:b w:val="0"/>
          <w:bCs/>
          <w:color w:val="000000" w:themeColor="text1"/>
          <w:sz w:val="22"/>
        </w:rPr>
        <w:t xml:space="preserve">. Nie da się </w:t>
      </w:r>
      <w:r w:rsidR="00546F40">
        <w:rPr>
          <w:b w:val="0"/>
          <w:bCs/>
          <w:color w:val="000000" w:themeColor="text1"/>
          <w:sz w:val="22"/>
        </w:rPr>
        <w:t>jednak</w:t>
      </w:r>
      <w:r w:rsidRPr="00540098">
        <w:rPr>
          <w:b w:val="0"/>
          <w:bCs/>
          <w:color w:val="000000" w:themeColor="text1"/>
          <w:sz w:val="22"/>
        </w:rPr>
        <w:t xml:space="preserve"> przewidzieć wszystkiego</w:t>
      </w:r>
      <w:r w:rsidR="00546F40">
        <w:rPr>
          <w:b w:val="0"/>
          <w:bCs/>
          <w:color w:val="000000" w:themeColor="text1"/>
          <w:sz w:val="22"/>
        </w:rPr>
        <w:t xml:space="preserve"> czyli np. nagłych</w:t>
      </w:r>
      <w:r w:rsidRPr="00540098">
        <w:rPr>
          <w:b w:val="0"/>
          <w:bCs/>
          <w:color w:val="000000" w:themeColor="text1"/>
          <w:sz w:val="22"/>
        </w:rPr>
        <w:t xml:space="preserve"> </w:t>
      </w:r>
      <w:r w:rsidR="00546F40">
        <w:rPr>
          <w:b w:val="0"/>
          <w:bCs/>
          <w:color w:val="000000" w:themeColor="text1"/>
          <w:sz w:val="22"/>
        </w:rPr>
        <w:t>z</w:t>
      </w:r>
      <w:r w:rsidRPr="00540098">
        <w:rPr>
          <w:b w:val="0"/>
          <w:bCs/>
          <w:color w:val="000000" w:themeColor="text1"/>
          <w:sz w:val="22"/>
        </w:rPr>
        <w:t>jawisk atmosferyczn</w:t>
      </w:r>
      <w:r w:rsidR="00546F40">
        <w:rPr>
          <w:b w:val="0"/>
          <w:bCs/>
          <w:color w:val="000000" w:themeColor="text1"/>
          <w:sz w:val="22"/>
        </w:rPr>
        <w:t>ych</w:t>
      </w:r>
      <w:r w:rsidRPr="00540098">
        <w:rPr>
          <w:b w:val="0"/>
          <w:bCs/>
          <w:color w:val="000000" w:themeColor="text1"/>
          <w:sz w:val="22"/>
        </w:rPr>
        <w:t xml:space="preserve"> </w:t>
      </w:r>
      <w:r w:rsidR="00546F40">
        <w:rPr>
          <w:b w:val="0"/>
          <w:bCs/>
          <w:color w:val="000000" w:themeColor="text1"/>
          <w:sz w:val="22"/>
        </w:rPr>
        <w:t>albo kontuzji.</w:t>
      </w:r>
      <w:r w:rsidRPr="00540098">
        <w:rPr>
          <w:b w:val="0"/>
          <w:bCs/>
          <w:color w:val="000000" w:themeColor="text1"/>
          <w:sz w:val="22"/>
        </w:rPr>
        <w:t xml:space="preserve"> </w:t>
      </w:r>
      <w:r w:rsidR="00546F40">
        <w:rPr>
          <w:b w:val="0"/>
          <w:bCs/>
          <w:color w:val="000000" w:themeColor="text1"/>
          <w:sz w:val="22"/>
        </w:rPr>
        <w:t>Plagą wakacyjnych wyjazdów są również włamania do pustych w tym czasie nieruchomości</w:t>
      </w:r>
      <w:r w:rsidRPr="00540098">
        <w:rPr>
          <w:b w:val="0"/>
          <w:bCs/>
          <w:color w:val="000000" w:themeColor="text1"/>
          <w:sz w:val="22"/>
        </w:rPr>
        <w:t xml:space="preserve">. </w:t>
      </w:r>
      <w:r w:rsidR="001526F7">
        <w:rPr>
          <w:b w:val="0"/>
          <w:bCs/>
          <w:color w:val="000000" w:themeColor="text1"/>
          <w:sz w:val="22"/>
        </w:rPr>
        <w:t xml:space="preserve">A ponieważ przezorny zawsze ubezpieczony, warto pomyśleć nie tylko o kompleksowym ubezpieczeniu nieruchomości, ale również o zabezpieczeniu swojego majątku przed zniszczeniem. Na co przede wszystkim trzeba zwrócić uwagę? </w:t>
      </w:r>
    </w:p>
    <w:p w:rsidR="00540098" w:rsidRDefault="00D9708E" w:rsidP="00540098">
      <w:pPr>
        <w:pStyle w:val="Nagwek4"/>
        <w:spacing w:line="276" w:lineRule="auto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Zadbaj o elektronikę</w:t>
      </w:r>
    </w:p>
    <w:p w:rsidR="00F808D5" w:rsidRDefault="00D9708E" w:rsidP="00F808D5">
      <w:pPr>
        <w:rPr>
          <w:sz w:val="22"/>
          <w:szCs w:val="24"/>
        </w:rPr>
      </w:pPr>
      <w:r>
        <w:rPr>
          <w:sz w:val="22"/>
          <w:szCs w:val="24"/>
        </w:rPr>
        <w:t>Sprzęt elektroniczny towarzyszy nam każdego dnia i</w:t>
      </w:r>
      <w:r w:rsidR="00EB406C">
        <w:rPr>
          <w:sz w:val="22"/>
          <w:szCs w:val="24"/>
        </w:rPr>
        <w:t xml:space="preserve"> doskonale zdajemy sobie sprawę z tego, że nie chcielibyśmy </w:t>
      </w:r>
      <w:r>
        <w:rPr>
          <w:sz w:val="22"/>
          <w:szCs w:val="24"/>
        </w:rPr>
        <w:t xml:space="preserve">go </w:t>
      </w:r>
      <w:r w:rsidR="00EB406C">
        <w:rPr>
          <w:sz w:val="22"/>
          <w:szCs w:val="24"/>
        </w:rPr>
        <w:t>stracić. Dlatego tak ważne jest zabezpieczenie urządzeń elektronicznych</w:t>
      </w:r>
      <w:r w:rsidR="00197A77">
        <w:rPr>
          <w:sz w:val="22"/>
          <w:szCs w:val="24"/>
        </w:rPr>
        <w:t>, które pozostawiamy w domu (np. telewizora czy komputerów)</w:t>
      </w:r>
      <w:r>
        <w:rPr>
          <w:sz w:val="22"/>
          <w:szCs w:val="24"/>
        </w:rPr>
        <w:t>. P</w:t>
      </w:r>
      <w:r w:rsidR="00EB406C">
        <w:rPr>
          <w:sz w:val="22"/>
          <w:szCs w:val="24"/>
        </w:rPr>
        <w:t xml:space="preserve">rzede wszystkim </w:t>
      </w:r>
      <w:r>
        <w:rPr>
          <w:sz w:val="22"/>
          <w:szCs w:val="24"/>
        </w:rPr>
        <w:t xml:space="preserve">trzeba pamiętać </w:t>
      </w:r>
      <w:r w:rsidR="000A41D5">
        <w:rPr>
          <w:sz w:val="22"/>
          <w:szCs w:val="24"/>
        </w:rPr>
        <w:t xml:space="preserve">o </w:t>
      </w:r>
      <w:r w:rsidR="00EB406C">
        <w:rPr>
          <w:sz w:val="22"/>
          <w:szCs w:val="24"/>
        </w:rPr>
        <w:t>wypięci</w:t>
      </w:r>
      <w:r>
        <w:rPr>
          <w:sz w:val="22"/>
          <w:szCs w:val="24"/>
        </w:rPr>
        <w:t>u</w:t>
      </w:r>
      <w:r w:rsidR="00EB406C">
        <w:rPr>
          <w:sz w:val="22"/>
          <w:szCs w:val="24"/>
        </w:rPr>
        <w:t xml:space="preserve"> ich z prądu </w:t>
      </w:r>
      <w:r w:rsidR="006E17E8">
        <w:rPr>
          <w:sz w:val="22"/>
          <w:szCs w:val="24"/>
        </w:rPr>
        <w:t>na wypadek</w:t>
      </w:r>
      <w:r w:rsidR="00EB406C">
        <w:rPr>
          <w:sz w:val="22"/>
          <w:szCs w:val="24"/>
        </w:rPr>
        <w:t xml:space="preserve"> </w:t>
      </w:r>
      <w:r w:rsidR="000A41D5">
        <w:rPr>
          <w:sz w:val="22"/>
          <w:szCs w:val="24"/>
        </w:rPr>
        <w:t>zwarcia</w:t>
      </w:r>
      <w:r w:rsidR="00EB406C">
        <w:rPr>
          <w:sz w:val="22"/>
          <w:szCs w:val="24"/>
        </w:rPr>
        <w:t xml:space="preserve"> w instalacji elektrycznej albo uderzenia pioruna. </w:t>
      </w:r>
    </w:p>
    <w:p w:rsidR="00EB406C" w:rsidRPr="00736297" w:rsidRDefault="00EB406C" w:rsidP="00F808D5">
      <w:pPr>
        <w:rPr>
          <w:b/>
          <w:bCs/>
          <w:sz w:val="22"/>
          <w:szCs w:val="24"/>
        </w:rPr>
      </w:pPr>
      <w:r w:rsidRPr="00736297">
        <w:rPr>
          <w:b/>
          <w:bCs/>
          <w:sz w:val="22"/>
          <w:szCs w:val="24"/>
        </w:rPr>
        <w:t xml:space="preserve">Wakacje ze śpiewem ptaków czy laptopem? </w:t>
      </w:r>
    </w:p>
    <w:p w:rsidR="00197A77" w:rsidRDefault="00EB406C" w:rsidP="00F808D5">
      <w:pPr>
        <w:rPr>
          <w:sz w:val="22"/>
          <w:szCs w:val="24"/>
        </w:rPr>
      </w:pPr>
      <w:r>
        <w:rPr>
          <w:sz w:val="22"/>
          <w:szCs w:val="24"/>
        </w:rPr>
        <w:t>Warto również zastanowić się nad tym ile sprzętu chcemy zabrać na wakacje i czy rzeczywiście będzie nam on potrzeb</w:t>
      </w:r>
      <w:r w:rsidR="00A11B95">
        <w:rPr>
          <w:sz w:val="22"/>
          <w:szCs w:val="24"/>
        </w:rPr>
        <w:t>n</w:t>
      </w:r>
      <w:r>
        <w:rPr>
          <w:sz w:val="22"/>
          <w:szCs w:val="24"/>
        </w:rPr>
        <w:t xml:space="preserve">y, a także dopasować typ zabieranej elektroniki do celu wyjazdu. </w:t>
      </w:r>
      <w:r w:rsidR="006E17E8">
        <w:rPr>
          <w:sz w:val="22"/>
          <w:szCs w:val="24"/>
        </w:rPr>
        <w:t>Często</w:t>
      </w:r>
      <w:r w:rsidR="00E31E45">
        <w:rPr>
          <w:sz w:val="22"/>
          <w:szCs w:val="24"/>
        </w:rPr>
        <w:t xml:space="preserve"> laptopy czy tablety lepiej zostawić bezpiecznie w domu, niż zabierać ze sobą np. na biwak pod namiotem, gdzie dość łatwo mogą ulec uszkodzeniu czy zalaniu. </w:t>
      </w:r>
      <w:r w:rsidR="00D9708E">
        <w:rPr>
          <w:sz w:val="22"/>
          <w:szCs w:val="24"/>
        </w:rPr>
        <w:t xml:space="preserve">Podobnie sytuacja wygląda w przypadku lustrzanek – być może do uwiecznienia wyjątkowych chwil wystarczy nam aparat w telefonie komórkowym, który jest bardziej poręczny i przez to mniej podatny na uszkodzenia. </w:t>
      </w:r>
    </w:p>
    <w:p w:rsidR="00EB406C" w:rsidRDefault="00B04AEE" w:rsidP="00F808D5">
      <w:pPr>
        <w:rPr>
          <w:sz w:val="22"/>
          <w:szCs w:val="24"/>
        </w:rPr>
      </w:pPr>
      <w:r>
        <w:rPr>
          <w:sz w:val="22"/>
          <w:szCs w:val="24"/>
        </w:rPr>
        <w:t xml:space="preserve">A skoro o telefonach mowa – </w:t>
      </w:r>
      <w:r w:rsidR="00D9708E">
        <w:rPr>
          <w:sz w:val="22"/>
          <w:szCs w:val="24"/>
        </w:rPr>
        <w:t xml:space="preserve">w przypadku osób, które mają </w:t>
      </w:r>
      <w:r>
        <w:rPr>
          <w:sz w:val="22"/>
          <w:szCs w:val="24"/>
        </w:rPr>
        <w:t>tendencję do upuszczania telefonu</w:t>
      </w:r>
      <w:r w:rsidR="006E17E8">
        <w:rPr>
          <w:sz w:val="22"/>
          <w:szCs w:val="24"/>
        </w:rPr>
        <w:t>,</w:t>
      </w:r>
      <w:r>
        <w:rPr>
          <w:sz w:val="22"/>
          <w:szCs w:val="24"/>
        </w:rPr>
        <w:t xml:space="preserve"> warto przed wyjazdem zaopatrzy</w:t>
      </w:r>
      <w:r w:rsidR="00D9708E">
        <w:rPr>
          <w:sz w:val="22"/>
          <w:szCs w:val="24"/>
        </w:rPr>
        <w:t>ć</w:t>
      </w:r>
      <w:r>
        <w:rPr>
          <w:sz w:val="22"/>
          <w:szCs w:val="24"/>
        </w:rPr>
        <w:t xml:space="preserve"> się w etui, które zminimalizuje ewentualne uszkodzenia. </w:t>
      </w:r>
    </w:p>
    <w:p w:rsidR="003A6FEE" w:rsidRPr="00257BA4" w:rsidRDefault="003A6FEE" w:rsidP="00F808D5">
      <w:pPr>
        <w:rPr>
          <w:b/>
          <w:bCs/>
          <w:sz w:val="22"/>
          <w:szCs w:val="24"/>
        </w:rPr>
      </w:pPr>
      <w:r w:rsidRPr="00257BA4">
        <w:rPr>
          <w:b/>
          <w:bCs/>
          <w:sz w:val="22"/>
          <w:szCs w:val="24"/>
        </w:rPr>
        <w:t>Gaz i woda – obowiązkow</w:t>
      </w:r>
      <w:r w:rsidR="003053C7">
        <w:rPr>
          <w:b/>
          <w:bCs/>
          <w:sz w:val="22"/>
          <w:szCs w:val="24"/>
        </w:rPr>
        <w:t xml:space="preserve">e zadania </w:t>
      </w:r>
      <w:r w:rsidRPr="00257BA4">
        <w:rPr>
          <w:b/>
          <w:bCs/>
          <w:sz w:val="22"/>
          <w:szCs w:val="24"/>
        </w:rPr>
        <w:t xml:space="preserve">przed wyjazdem </w:t>
      </w:r>
    </w:p>
    <w:p w:rsidR="006E17E8" w:rsidRDefault="00F757B9" w:rsidP="00F808D5">
      <w:pPr>
        <w:rPr>
          <w:b/>
          <w:bCs/>
          <w:sz w:val="22"/>
          <w:szCs w:val="24"/>
        </w:rPr>
      </w:pPr>
      <w:r>
        <w:rPr>
          <w:sz w:val="22"/>
          <w:szCs w:val="24"/>
        </w:rPr>
        <w:t>P</w:t>
      </w:r>
      <w:r w:rsidR="001A3C70">
        <w:rPr>
          <w:sz w:val="22"/>
          <w:szCs w:val="24"/>
        </w:rPr>
        <w:t xml:space="preserve">rzed dłuższym wyjazdem warto zakręcić dopływ </w:t>
      </w:r>
      <w:r>
        <w:rPr>
          <w:sz w:val="22"/>
          <w:szCs w:val="24"/>
        </w:rPr>
        <w:t xml:space="preserve">gazu </w:t>
      </w:r>
      <w:r w:rsidR="001A3C70">
        <w:rPr>
          <w:sz w:val="22"/>
          <w:szCs w:val="24"/>
        </w:rPr>
        <w:t xml:space="preserve">do mieszkania, jak również zakręcić zawór wody. </w:t>
      </w:r>
      <w:r w:rsidR="00257BA4">
        <w:rPr>
          <w:sz w:val="22"/>
          <w:szCs w:val="24"/>
        </w:rPr>
        <w:t>Awarie sieci wodnej mogą się zdarzyć zarówno w nowym, jak i starszym budownictwie powodując zalanie mieszkania albo… mieszkań sąsiadów. Dlatego, żeby nie od</w:t>
      </w:r>
      <w:r w:rsidR="0058591B">
        <w:rPr>
          <w:sz w:val="22"/>
          <w:szCs w:val="24"/>
        </w:rPr>
        <w:t>bi</w:t>
      </w:r>
      <w:r w:rsidR="00257BA4">
        <w:rPr>
          <w:sz w:val="22"/>
          <w:szCs w:val="24"/>
        </w:rPr>
        <w:t xml:space="preserve">erać panicznego telefonu od </w:t>
      </w:r>
      <w:r w:rsidR="00197A77">
        <w:rPr>
          <w:sz w:val="22"/>
          <w:szCs w:val="24"/>
        </w:rPr>
        <w:t>sąsiadów</w:t>
      </w:r>
      <w:r w:rsidR="00257BA4">
        <w:rPr>
          <w:sz w:val="22"/>
          <w:szCs w:val="24"/>
        </w:rPr>
        <w:t xml:space="preserve">, dobrze jest sprawdzić zawory wody. </w:t>
      </w:r>
    </w:p>
    <w:p w:rsidR="007F7555" w:rsidRPr="00452F52" w:rsidRDefault="007F7555" w:rsidP="00F808D5">
      <w:pPr>
        <w:rPr>
          <w:b/>
          <w:bCs/>
          <w:sz w:val="22"/>
          <w:szCs w:val="24"/>
        </w:rPr>
      </w:pPr>
      <w:r w:rsidRPr="00452F52">
        <w:rPr>
          <w:b/>
          <w:bCs/>
          <w:sz w:val="22"/>
          <w:szCs w:val="24"/>
        </w:rPr>
        <w:t>Kwiat</w:t>
      </w:r>
      <w:r w:rsidR="00452F52">
        <w:rPr>
          <w:b/>
          <w:bCs/>
          <w:sz w:val="22"/>
          <w:szCs w:val="24"/>
        </w:rPr>
        <w:t>y</w:t>
      </w:r>
      <w:r w:rsidRPr="00452F52">
        <w:rPr>
          <w:b/>
          <w:bCs/>
          <w:sz w:val="22"/>
          <w:szCs w:val="24"/>
        </w:rPr>
        <w:t xml:space="preserve"> nie mają urlopu </w:t>
      </w:r>
    </w:p>
    <w:p w:rsidR="002541ED" w:rsidRDefault="00452F52" w:rsidP="00F808D5">
      <w:pPr>
        <w:rPr>
          <w:sz w:val="22"/>
          <w:szCs w:val="24"/>
        </w:rPr>
      </w:pPr>
      <w:r>
        <w:rPr>
          <w:sz w:val="22"/>
          <w:szCs w:val="24"/>
        </w:rPr>
        <w:t xml:space="preserve">Planując wyjazd </w:t>
      </w:r>
      <w:r w:rsidR="00A11B95">
        <w:rPr>
          <w:sz w:val="22"/>
          <w:szCs w:val="24"/>
        </w:rPr>
        <w:t xml:space="preserve">warto </w:t>
      </w:r>
      <w:r>
        <w:rPr>
          <w:sz w:val="22"/>
          <w:szCs w:val="24"/>
        </w:rPr>
        <w:t xml:space="preserve"> zastanowić się nad tym czy możemy poprosić kogoś ze znajomych albo rodziny o opiekę nad roślinami. O ile większość kwiatów poradzi sobie przez kilka dni, o tyle dłuższy wyjazd może już</w:t>
      </w:r>
      <w:r w:rsidR="00A11B95">
        <w:rPr>
          <w:sz w:val="22"/>
          <w:szCs w:val="24"/>
        </w:rPr>
        <w:t xml:space="preserve"> odbić</w:t>
      </w:r>
      <w:r>
        <w:rPr>
          <w:sz w:val="22"/>
          <w:szCs w:val="24"/>
        </w:rPr>
        <w:t xml:space="preserve"> się na nich </w:t>
      </w:r>
      <w:r w:rsidR="00A11B95">
        <w:rPr>
          <w:sz w:val="22"/>
          <w:szCs w:val="24"/>
        </w:rPr>
        <w:t>negatywnie</w:t>
      </w:r>
      <w:r>
        <w:rPr>
          <w:sz w:val="22"/>
          <w:szCs w:val="24"/>
        </w:rPr>
        <w:t>. Co więcej, jeśli w myśl zasady „mój dom moją twierdzą” planuj</w:t>
      </w:r>
      <w:r w:rsidR="00F757B9">
        <w:rPr>
          <w:sz w:val="22"/>
          <w:szCs w:val="24"/>
        </w:rPr>
        <w:t xml:space="preserve">ąc </w:t>
      </w:r>
      <w:r>
        <w:rPr>
          <w:sz w:val="22"/>
          <w:szCs w:val="24"/>
        </w:rPr>
        <w:t>zasunąć na czas wyjazdu</w:t>
      </w:r>
      <w:r w:rsidR="00A11B95">
        <w:rPr>
          <w:sz w:val="22"/>
          <w:szCs w:val="24"/>
        </w:rPr>
        <w:t xml:space="preserve"> rolety</w:t>
      </w:r>
      <w:r>
        <w:rPr>
          <w:sz w:val="22"/>
          <w:szCs w:val="24"/>
        </w:rPr>
        <w:t xml:space="preserve">, </w:t>
      </w:r>
      <w:r w:rsidR="00F757B9">
        <w:rPr>
          <w:sz w:val="22"/>
          <w:szCs w:val="24"/>
        </w:rPr>
        <w:t xml:space="preserve">musimy pamiętać </w:t>
      </w:r>
      <w:r>
        <w:rPr>
          <w:sz w:val="22"/>
          <w:szCs w:val="24"/>
        </w:rPr>
        <w:t xml:space="preserve">o tym, żeby </w:t>
      </w:r>
      <w:r w:rsidR="00A11B95">
        <w:rPr>
          <w:sz w:val="22"/>
          <w:szCs w:val="24"/>
        </w:rPr>
        <w:t xml:space="preserve">w miarę możliwości </w:t>
      </w:r>
      <w:r>
        <w:rPr>
          <w:sz w:val="22"/>
          <w:szCs w:val="24"/>
        </w:rPr>
        <w:t xml:space="preserve">zebrać kwiaty w miejscu, gdzie będzie światło. </w:t>
      </w:r>
    </w:p>
    <w:p w:rsidR="002541ED" w:rsidRPr="00DC429D" w:rsidRDefault="002541ED" w:rsidP="00F808D5">
      <w:pPr>
        <w:rPr>
          <w:b/>
          <w:bCs/>
          <w:sz w:val="22"/>
          <w:szCs w:val="24"/>
        </w:rPr>
      </w:pPr>
      <w:r w:rsidRPr="00DC429D">
        <w:rPr>
          <w:b/>
          <w:bCs/>
          <w:sz w:val="22"/>
          <w:szCs w:val="24"/>
        </w:rPr>
        <w:t xml:space="preserve">Lodówka to nie wszystko </w:t>
      </w:r>
    </w:p>
    <w:p w:rsidR="002541ED" w:rsidRPr="00F808D5" w:rsidRDefault="002541ED" w:rsidP="00F808D5">
      <w:pPr>
        <w:rPr>
          <w:sz w:val="22"/>
          <w:szCs w:val="24"/>
        </w:rPr>
      </w:pPr>
      <w:r>
        <w:rPr>
          <w:sz w:val="22"/>
          <w:szCs w:val="24"/>
        </w:rPr>
        <w:t xml:space="preserve">Ile razy </w:t>
      </w:r>
      <w:r w:rsidR="00F757B9">
        <w:rPr>
          <w:sz w:val="22"/>
          <w:szCs w:val="24"/>
        </w:rPr>
        <w:t xml:space="preserve">słyszeliśmy </w:t>
      </w:r>
      <w:r>
        <w:rPr>
          <w:sz w:val="22"/>
          <w:szCs w:val="24"/>
        </w:rPr>
        <w:t>od starszych członków rodziny, że przed dłuższym wyjazdem trzeba „opróżnić” lodówkę, żeby nie zostało w niej zbyt dużo jedzenia? Choć może się to wydawać zabawne, jeśli bliżej się nad tym zastanowimy, takie działanie ma ogromny sens. Po pierwsze – nie zostawimy w lodówce produktów, które mogą się zepsuć w trakcie wyjazdu, po drugie – choć nowe lodówki zazwyczaj mają mechanizmy, które automatycznie utrzymują temperaturę wewnątrz nawet w przypadku awarii prądu, trzeba zdawać sobie sprawę z tego, że</w:t>
      </w:r>
      <w:r w:rsidR="009D3EAB">
        <w:rPr>
          <w:sz w:val="22"/>
          <w:szCs w:val="24"/>
        </w:rPr>
        <w:t xml:space="preserve"> nie uda się utrzymać </w:t>
      </w:r>
      <w:r w:rsidR="004E71B7">
        <w:rPr>
          <w:sz w:val="22"/>
          <w:szCs w:val="24"/>
        </w:rPr>
        <w:t xml:space="preserve">niskiej temperatury </w:t>
      </w:r>
      <w:r w:rsidR="009D3EAB">
        <w:rPr>
          <w:sz w:val="22"/>
          <w:szCs w:val="24"/>
        </w:rPr>
        <w:t xml:space="preserve">w przypadku dłuższej awarii. A jedną z ostatnich rzeczy, którą chcielibyśmy odkryć po przyjeździe, są ogromne ilości zepsutego jedzenia… </w:t>
      </w:r>
    </w:p>
    <w:p w:rsidR="00540098" w:rsidRPr="00540098" w:rsidRDefault="00540098" w:rsidP="00540098">
      <w:pPr>
        <w:pStyle w:val="Nagwek4"/>
        <w:spacing w:line="276" w:lineRule="auto"/>
        <w:rPr>
          <w:color w:val="000000" w:themeColor="text1"/>
          <w:sz w:val="22"/>
        </w:rPr>
      </w:pPr>
      <w:r w:rsidRPr="00540098">
        <w:rPr>
          <w:color w:val="000000" w:themeColor="text1"/>
          <w:sz w:val="22"/>
        </w:rPr>
        <w:t xml:space="preserve">Złodzieje </w:t>
      </w:r>
      <w:r w:rsidR="001A190A">
        <w:rPr>
          <w:color w:val="000000" w:themeColor="text1"/>
          <w:sz w:val="22"/>
        </w:rPr>
        <w:t>czekają</w:t>
      </w:r>
      <w:r w:rsidRPr="00540098">
        <w:rPr>
          <w:color w:val="000000" w:themeColor="text1"/>
          <w:sz w:val="22"/>
        </w:rPr>
        <w:t xml:space="preserve"> na okazję</w:t>
      </w:r>
    </w:p>
    <w:p w:rsidR="00540098" w:rsidRDefault="00540098" w:rsidP="00540098">
      <w:pPr>
        <w:pStyle w:val="Nagwek4"/>
        <w:spacing w:line="276" w:lineRule="auto"/>
        <w:rPr>
          <w:b w:val="0"/>
          <w:bCs/>
          <w:color w:val="000000" w:themeColor="text1"/>
          <w:sz w:val="22"/>
        </w:rPr>
      </w:pPr>
      <w:r w:rsidRPr="00540098">
        <w:rPr>
          <w:b w:val="0"/>
          <w:bCs/>
          <w:color w:val="000000" w:themeColor="text1"/>
          <w:sz w:val="22"/>
        </w:rPr>
        <w:t xml:space="preserve">Wspaniale, jeśli </w:t>
      </w:r>
      <w:r w:rsidR="00546F40">
        <w:rPr>
          <w:b w:val="0"/>
          <w:bCs/>
          <w:color w:val="000000" w:themeColor="text1"/>
          <w:sz w:val="22"/>
        </w:rPr>
        <w:t>w trakcie urlopu naszego domu czy mieszkania</w:t>
      </w:r>
      <w:r w:rsidRPr="00540098">
        <w:rPr>
          <w:b w:val="0"/>
          <w:bCs/>
          <w:color w:val="000000" w:themeColor="text1"/>
          <w:sz w:val="22"/>
        </w:rPr>
        <w:t xml:space="preserve"> może popilnować zaprzyjaźniona osoba, ale jeśli nie ma</w:t>
      </w:r>
      <w:r w:rsidR="00546F40">
        <w:rPr>
          <w:b w:val="0"/>
          <w:bCs/>
          <w:color w:val="000000" w:themeColor="text1"/>
          <w:sz w:val="22"/>
        </w:rPr>
        <w:t xml:space="preserve"> takiej możliwości</w:t>
      </w:r>
      <w:r w:rsidRPr="00540098">
        <w:rPr>
          <w:b w:val="0"/>
          <w:bCs/>
          <w:color w:val="000000" w:themeColor="text1"/>
          <w:sz w:val="22"/>
        </w:rPr>
        <w:t xml:space="preserve">, </w:t>
      </w:r>
      <w:r w:rsidR="00A11B95">
        <w:rPr>
          <w:b w:val="0"/>
          <w:bCs/>
          <w:color w:val="000000" w:themeColor="text1"/>
          <w:sz w:val="22"/>
        </w:rPr>
        <w:t>powinniśmy</w:t>
      </w:r>
      <w:r w:rsidRPr="00540098">
        <w:rPr>
          <w:b w:val="0"/>
          <w:bCs/>
          <w:color w:val="000000" w:themeColor="text1"/>
          <w:sz w:val="22"/>
        </w:rPr>
        <w:t xml:space="preserve"> pamiętać o dokładnym zabezpieczeniu okien i drzwi. </w:t>
      </w:r>
      <w:r w:rsidR="004E71B7">
        <w:rPr>
          <w:b w:val="0"/>
          <w:bCs/>
          <w:color w:val="000000" w:themeColor="text1"/>
          <w:sz w:val="22"/>
        </w:rPr>
        <w:t>Warto rozważyć</w:t>
      </w:r>
      <w:r w:rsidRPr="00540098">
        <w:rPr>
          <w:b w:val="0"/>
          <w:bCs/>
          <w:color w:val="000000" w:themeColor="text1"/>
          <w:sz w:val="22"/>
        </w:rPr>
        <w:t xml:space="preserve"> system alarmowy </w:t>
      </w:r>
      <w:r w:rsidR="001A190A">
        <w:rPr>
          <w:b w:val="0"/>
          <w:bCs/>
          <w:color w:val="000000" w:themeColor="text1"/>
          <w:sz w:val="22"/>
        </w:rPr>
        <w:t>albo monitoring, który będzie dodatkową ochroną nieruchomości</w:t>
      </w:r>
      <w:r w:rsidR="00452F52">
        <w:rPr>
          <w:b w:val="0"/>
          <w:bCs/>
          <w:color w:val="000000" w:themeColor="text1"/>
          <w:sz w:val="22"/>
        </w:rPr>
        <w:t>. Systemy alarmowe montowane na użytek domowy potrafią powiadomić o otwartych drzwiach, oknach (np. o tym, że zostało otwarte okno balkonowe) albo o utracie prądu w mieszkaniu</w:t>
      </w:r>
      <w:r w:rsidR="00D04301">
        <w:rPr>
          <w:b w:val="0"/>
          <w:bCs/>
          <w:color w:val="000000" w:themeColor="text1"/>
          <w:sz w:val="22"/>
        </w:rPr>
        <w:t>, a</w:t>
      </w:r>
      <w:r w:rsidR="00452F52">
        <w:rPr>
          <w:b w:val="0"/>
          <w:bCs/>
          <w:color w:val="000000" w:themeColor="text1"/>
          <w:sz w:val="22"/>
        </w:rPr>
        <w:t xml:space="preserve"> </w:t>
      </w:r>
      <w:r w:rsidR="004E71B7">
        <w:rPr>
          <w:b w:val="0"/>
          <w:bCs/>
          <w:color w:val="000000" w:themeColor="text1"/>
          <w:sz w:val="22"/>
        </w:rPr>
        <w:t xml:space="preserve">w </w:t>
      </w:r>
      <w:r w:rsidR="00452F52">
        <w:rPr>
          <w:b w:val="0"/>
          <w:bCs/>
          <w:color w:val="000000" w:themeColor="text1"/>
          <w:sz w:val="22"/>
        </w:rPr>
        <w:t xml:space="preserve">razie włamania </w:t>
      </w:r>
      <w:r w:rsidR="00D04301">
        <w:rPr>
          <w:b w:val="0"/>
          <w:bCs/>
          <w:color w:val="000000" w:themeColor="text1"/>
          <w:sz w:val="22"/>
        </w:rPr>
        <w:t>potrafią wysłać</w:t>
      </w:r>
      <w:r w:rsidR="00452F52">
        <w:rPr>
          <w:b w:val="0"/>
          <w:bCs/>
          <w:color w:val="000000" w:themeColor="text1"/>
          <w:sz w:val="22"/>
        </w:rPr>
        <w:t xml:space="preserve"> powiadomienie w czasie rzeczywistym. </w:t>
      </w:r>
    </w:p>
    <w:p w:rsidR="006F0BCB" w:rsidRDefault="004D08B9" w:rsidP="006F0BCB">
      <w:pPr>
        <w:rPr>
          <w:sz w:val="22"/>
          <w:szCs w:val="24"/>
        </w:rPr>
      </w:pPr>
      <w:r>
        <w:rPr>
          <w:sz w:val="22"/>
          <w:szCs w:val="24"/>
        </w:rPr>
        <w:t xml:space="preserve">- </w:t>
      </w:r>
      <w:r w:rsidR="00A80B2E" w:rsidRPr="004D08B9">
        <w:rPr>
          <w:i/>
          <w:iCs/>
          <w:sz w:val="22"/>
          <w:szCs w:val="24"/>
        </w:rPr>
        <w:t>Pamiętajmy również o tym, że kradzieże mogą przydarzyć się również w trakcie urlopu – turystyczne miejscowości to istny raj dla kieszonkowców, musimy więc zwracać szczególną uwagę na miejsc</w:t>
      </w:r>
      <w:r w:rsidR="00A11B95">
        <w:rPr>
          <w:i/>
          <w:iCs/>
          <w:sz w:val="22"/>
          <w:szCs w:val="24"/>
        </w:rPr>
        <w:t>e</w:t>
      </w:r>
      <w:r w:rsidR="00A80B2E" w:rsidRPr="004D08B9">
        <w:rPr>
          <w:i/>
          <w:iCs/>
          <w:sz w:val="22"/>
          <w:szCs w:val="24"/>
        </w:rPr>
        <w:t xml:space="preserve"> przechowywania portfela, dokumentów, telefonów czy innych cennych przedmiotów</w:t>
      </w:r>
      <w:r>
        <w:rPr>
          <w:sz w:val="22"/>
          <w:szCs w:val="24"/>
        </w:rPr>
        <w:t xml:space="preserve"> – dodaje </w:t>
      </w:r>
      <w:r w:rsidR="00102CBB">
        <w:rPr>
          <w:sz w:val="22"/>
          <w:szCs w:val="24"/>
        </w:rPr>
        <w:t>Agnieszka Włodarska-Poloczek</w:t>
      </w:r>
      <w:r>
        <w:rPr>
          <w:sz w:val="22"/>
          <w:szCs w:val="24"/>
        </w:rPr>
        <w:t>, ekspert</w:t>
      </w:r>
      <w:r w:rsidR="00102CBB">
        <w:rPr>
          <w:sz w:val="22"/>
          <w:szCs w:val="24"/>
        </w:rPr>
        <w:t xml:space="preserve">ka </w:t>
      </w:r>
      <w:r>
        <w:rPr>
          <w:sz w:val="22"/>
          <w:szCs w:val="24"/>
        </w:rPr>
        <w:t xml:space="preserve">firmy Wiener. </w:t>
      </w:r>
    </w:p>
    <w:p w:rsidR="006F0BCB" w:rsidRDefault="001A190A" w:rsidP="006F0BCB">
      <w:pPr>
        <w:rPr>
          <w:b/>
          <w:bCs/>
          <w:sz w:val="22"/>
        </w:rPr>
      </w:pPr>
      <w:r w:rsidRPr="006F0BCB">
        <w:rPr>
          <w:b/>
          <w:bCs/>
          <w:sz w:val="22"/>
        </w:rPr>
        <w:t>Warto zabezpieczać nie tylko dom</w:t>
      </w:r>
    </w:p>
    <w:p w:rsidR="0046385A" w:rsidRDefault="00540098" w:rsidP="0046385A">
      <w:pPr>
        <w:rPr>
          <w:bCs/>
          <w:sz w:val="22"/>
        </w:rPr>
      </w:pPr>
      <w:r w:rsidRPr="00540098">
        <w:rPr>
          <w:bCs/>
          <w:sz w:val="22"/>
        </w:rPr>
        <w:t>Silne wiatry, pioruny i opady niszczą drzewa</w:t>
      </w:r>
      <w:r w:rsidR="001A190A">
        <w:rPr>
          <w:bCs/>
          <w:sz w:val="22"/>
        </w:rPr>
        <w:t xml:space="preserve"> i</w:t>
      </w:r>
      <w:r w:rsidRPr="00540098">
        <w:rPr>
          <w:bCs/>
          <w:sz w:val="22"/>
        </w:rPr>
        <w:t xml:space="preserve"> krzewy, ale też trampoliny ogrodowe, stoły </w:t>
      </w:r>
      <w:r w:rsidR="001A190A">
        <w:rPr>
          <w:bCs/>
          <w:sz w:val="22"/>
        </w:rPr>
        <w:t>czy</w:t>
      </w:r>
      <w:r w:rsidRPr="00540098">
        <w:rPr>
          <w:bCs/>
          <w:sz w:val="22"/>
        </w:rPr>
        <w:t xml:space="preserve"> krzesła. </w:t>
      </w:r>
      <w:r w:rsidR="001A190A">
        <w:rPr>
          <w:bCs/>
          <w:sz w:val="22"/>
        </w:rPr>
        <w:t>Dlatego</w:t>
      </w:r>
      <w:r w:rsidRPr="00540098">
        <w:rPr>
          <w:bCs/>
          <w:sz w:val="22"/>
        </w:rPr>
        <w:t xml:space="preserve"> najlepiej jest wynieść </w:t>
      </w:r>
      <w:r w:rsidR="001A190A">
        <w:rPr>
          <w:bCs/>
          <w:sz w:val="22"/>
        </w:rPr>
        <w:t xml:space="preserve">je </w:t>
      </w:r>
      <w:r w:rsidRPr="00540098">
        <w:rPr>
          <w:bCs/>
          <w:sz w:val="22"/>
        </w:rPr>
        <w:t>do zamkniętego pomieszczenia, a pozostałe</w:t>
      </w:r>
      <w:r w:rsidR="001A190A">
        <w:rPr>
          <w:bCs/>
          <w:sz w:val="22"/>
        </w:rPr>
        <w:t xml:space="preserve"> na dworze</w:t>
      </w:r>
      <w:r w:rsidRPr="00540098">
        <w:rPr>
          <w:bCs/>
          <w:sz w:val="22"/>
        </w:rPr>
        <w:t xml:space="preserve"> przedmioty </w:t>
      </w:r>
      <w:r w:rsidR="001A190A">
        <w:rPr>
          <w:bCs/>
          <w:sz w:val="22"/>
        </w:rPr>
        <w:t>dokładnie</w:t>
      </w:r>
      <w:r w:rsidRPr="00540098">
        <w:rPr>
          <w:bCs/>
          <w:sz w:val="22"/>
        </w:rPr>
        <w:t xml:space="preserve"> zabezpieczyć</w:t>
      </w:r>
      <w:r w:rsidR="001A190A">
        <w:rPr>
          <w:bCs/>
          <w:sz w:val="22"/>
        </w:rPr>
        <w:t>, by w razie trudnej sytuacji pogodowej nie tylko nie uległy zniszczeniu, ale również nie spowodowały dodatkowych szkód</w:t>
      </w:r>
      <w:r w:rsidRPr="00540098">
        <w:rPr>
          <w:bCs/>
          <w:sz w:val="22"/>
        </w:rPr>
        <w:t xml:space="preserve">. </w:t>
      </w:r>
    </w:p>
    <w:p w:rsidR="0046385A" w:rsidRDefault="00540098" w:rsidP="0046385A">
      <w:pPr>
        <w:rPr>
          <w:b/>
          <w:bCs/>
          <w:sz w:val="22"/>
        </w:rPr>
      </w:pPr>
      <w:r w:rsidRPr="0046385A">
        <w:rPr>
          <w:b/>
          <w:bCs/>
          <w:sz w:val="22"/>
        </w:rPr>
        <w:t xml:space="preserve">Zdrowie jest najważniejsze </w:t>
      </w:r>
    </w:p>
    <w:p w:rsidR="003053C7" w:rsidRDefault="00540098" w:rsidP="003053C7">
      <w:pPr>
        <w:rPr>
          <w:bCs/>
          <w:sz w:val="22"/>
        </w:rPr>
      </w:pPr>
      <w:r w:rsidRPr="00540098">
        <w:rPr>
          <w:bCs/>
          <w:sz w:val="22"/>
        </w:rPr>
        <w:t xml:space="preserve">W czasie wakacji </w:t>
      </w:r>
      <w:r w:rsidR="00CB1B93">
        <w:rPr>
          <w:bCs/>
          <w:sz w:val="22"/>
        </w:rPr>
        <w:t xml:space="preserve">często próbujemy swoich sił w nowych dyscyplinach sportu, albo pozwalamy sobie na puszczenie wodzy fantazji w trenowanych wcześniej aktywnościach. Choć bez wątpienia sport to zdrowie, musimy liczyć się z możliwością urazu czy choroby. </w:t>
      </w:r>
    </w:p>
    <w:p w:rsidR="00540098" w:rsidRPr="003053C7" w:rsidRDefault="004D08B9" w:rsidP="003053C7">
      <w:pPr>
        <w:rPr>
          <w:bCs/>
          <w:sz w:val="22"/>
          <w:szCs w:val="24"/>
        </w:rPr>
      </w:pPr>
      <w:r w:rsidRPr="003053C7">
        <w:rPr>
          <w:sz w:val="22"/>
        </w:rPr>
        <w:t xml:space="preserve">- </w:t>
      </w:r>
      <w:r w:rsidR="000A41D5" w:rsidRPr="003053C7">
        <w:rPr>
          <w:i/>
          <w:iCs/>
          <w:sz w:val="22"/>
        </w:rPr>
        <w:t>W</w:t>
      </w:r>
      <w:r w:rsidR="00CB1B93" w:rsidRPr="003053C7">
        <w:rPr>
          <w:i/>
          <w:iCs/>
          <w:sz w:val="22"/>
        </w:rPr>
        <w:t>arto</w:t>
      </w:r>
      <w:r w:rsidR="00CB1B93" w:rsidRPr="004D08B9">
        <w:rPr>
          <w:bCs/>
          <w:i/>
          <w:iCs/>
          <w:sz w:val="22"/>
        </w:rPr>
        <w:t xml:space="preserve"> wcześniej zweryfikować zakres posiadanego ubezpieczenia albo wybrać opcję </w:t>
      </w:r>
      <w:r w:rsidR="000A41D5" w:rsidRPr="003053C7">
        <w:rPr>
          <w:i/>
          <w:iCs/>
          <w:sz w:val="22"/>
        </w:rPr>
        <w:t>kompleksową</w:t>
      </w:r>
      <w:r w:rsidR="00CB1B93" w:rsidRPr="004D08B9">
        <w:rPr>
          <w:bCs/>
          <w:i/>
          <w:iCs/>
          <w:sz w:val="22"/>
        </w:rPr>
        <w:t xml:space="preserve">, </w:t>
      </w:r>
      <w:r w:rsidR="00CB1B93" w:rsidRPr="003053C7">
        <w:rPr>
          <w:bCs/>
          <w:i/>
          <w:iCs/>
          <w:sz w:val="22"/>
        </w:rPr>
        <w:t xml:space="preserve">taką jak </w:t>
      </w:r>
      <w:r w:rsidR="00102CBB">
        <w:rPr>
          <w:bCs/>
          <w:i/>
          <w:iCs/>
          <w:sz w:val="22"/>
        </w:rPr>
        <w:t>P</w:t>
      </w:r>
      <w:r w:rsidR="00102CBB" w:rsidRPr="003053C7">
        <w:rPr>
          <w:bCs/>
          <w:i/>
          <w:iCs/>
          <w:sz w:val="22"/>
        </w:rPr>
        <w:t xml:space="preserve">akiet </w:t>
      </w:r>
      <w:r w:rsidR="00540098" w:rsidRPr="003053C7">
        <w:rPr>
          <w:bCs/>
          <w:i/>
          <w:iCs/>
          <w:sz w:val="22"/>
        </w:rPr>
        <w:t xml:space="preserve">4 </w:t>
      </w:r>
      <w:r w:rsidR="00CB1B93" w:rsidRPr="003053C7">
        <w:rPr>
          <w:bCs/>
          <w:i/>
          <w:iCs/>
          <w:sz w:val="22"/>
        </w:rPr>
        <w:t>KĄTY, która</w:t>
      </w:r>
      <w:r w:rsidR="00540098" w:rsidRPr="003053C7">
        <w:rPr>
          <w:bCs/>
          <w:i/>
          <w:iCs/>
          <w:sz w:val="22"/>
        </w:rPr>
        <w:t xml:space="preserve"> </w:t>
      </w:r>
      <w:r w:rsidR="00D9708E">
        <w:rPr>
          <w:bCs/>
          <w:i/>
          <w:iCs/>
          <w:sz w:val="22"/>
        </w:rPr>
        <w:t>obejmuje ochroną ubezpieczeniową nie tylko budynki mieszkalne</w:t>
      </w:r>
      <w:r w:rsidR="00F757B9">
        <w:rPr>
          <w:bCs/>
          <w:i/>
          <w:iCs/>
          <w:sz w:val="22"/>
        </w:rPr>
        <w:t xml:space="preserve"> i</w:t>
      </w:r>
      <w:r w:rsidR="00D9708E">
        <w:rPr>
          <w:bCs/>
          <w:i/>
          <w:iCs/>
          <w:sz w:val="22"/>
        </w:rPr>
        <w:t xml:space="preserve"> letniskowe, stałe i ruchome elementy wnętrz, ale również </w:t>
      </w:r>
      <w:r w:rsidR="00540098" w:rsidRPr="003053C7">
        <w:rPr>
          <w:bCs/>
          <w:i/>
          <w:iCs/>
          <w:sz w:val="22"/>
        </w:rPr>
        <w:t>pokrywa</w:t>
      </w:r>
      <w:r w:rsidR="006E17E8">
        <w:rPr>
          <w:bCs/>
          <w:i/>
          <w:iCs/>
          <w:sz w:val="22"/>
        </w:rPr>
        <w:t xml:space="preserve"> m.in.</w:t>
      </w:r>
      <w:r w:rsidR="00540098" w:rsidRPr="003053C7">
        <w:rPr>
          <w:bCs/>
          <w:i/>
          <w:iCs/>
          <w:sz w:val="22"/>
        </w:rPr>
        <w:t xml:space="preserve"> koszty leczenia </w:t>
      </w:r>
      <w:r w:rsidR="00CB1B93" w:rsidRPr="003053C7">
        <w:rPr>
          <w:bCs/>
          <w:i/>
          <w:iCs/>
          <w:sz w:val="22"/>
        </w:rPr>
        <w:t>oraz usług</w:t>
      </w:r>
      <w:r w:rsidR="00540098" w:rsidRPr="003053C7">
        <w:rPr>
          <w:bCs/>
          <w:i/>
          <w:iCs/>
          <w:sz w:val="22"/>
        </w:rPr>
        <w:t xml:space="preserve"> specjalistów</w:t>
      </w:r>
      <w:r w:rsidRPr="003053C7">
        <w:rPr>
          <w:bCs/>
          <w:i/>
          <w:iCs/>
          <w:sz w:val="22"/>
        </w:rPr>
        <w:t xml:space="preserve"> w trakcie powrotu do zdrowia</w:t>
      </w:r>
      <w:r w:rsidR="00D9708E">
        <w:rPr>
          <w:bCs/>
          <w:i/>
          <w:iCs/>
          <w:sz w:val="22"/>
        </w:rPr>
        <w:t xml:space="preserve"> oraz zapewnia usługę assistance domowego. W pakiecie znalazła się również ochrona ubezpieczeniowa odpowiedzialności cywilnej w życiu prywatnym i ochrona prawna</w:t>
      </w:r>
      <w:r w:rsidRPr="003053C7">
        <w:rPr>
          <w:bCs/>
          <w:sz w:val="22"/>
        </w:rPr>
        <w:t xml:space="preserve"> – komentuje </w:t>
      </w:r>
      <w:r w:rsidR="00102CBB">
        <w:rPr>
          <w:bCs/>
          <w:sz w:val="22"/>
        </w:rPr>
        <w:t>Agnieszka Włodarska-Poloczek z</w:t>
      </w:r>
      <w:r w:rsidR="00102CBB" w:rsidRPr="003053C7">
        <w:rPr>
          <w:bCs/>
          <w:sz w:val="22"/>
        </w:rPr>
        <w:t xml:space="preserve"> </w:t>
      </w:r>
      <w:r w:rsidRPr="003053C7">
        <w:rPr>
          <w:bCs/>
          <w:sz w:val="22"/>
        </w:rPr>
        <w:t xml:space="preserve">firmy Wiener. </w:t>
      </w:r>
    </w:p>
    <w:p w:rsidR="00D80B52" w:rsidRPr="00540098" w:rsidRDefault="00540098" w:rsidP="00540098">
      <w:pPr>
        <w:pStyle w:val="Nagwek4"/>
        <w:spacing w:line="276" w:lineRule="auto"/>
        <w:rPr>
          <w:b w:val="0"/>
          <w:bCs/>
          <w:sz w:val="22"/>
        </w:rPr>
      </w:pPr>
      <w:r w:rsidRPr="00540098">
        <w:rPr>
          <w:b w:val="0"/>
          <w:bCs/>
          <w:color w:val="000000" w:themeColor="text1"/>
          <w:sz w:val="22"/>
        </w:rPr>
        <w:t>Nie wszystko możemy przewidzieć i nie wszystkie sytuacje możemy zaplanować. Życie lubi płatać figle, dlatego ważne jest, żebyśmy dbali o bezpieczeństw</w:t>
      </w:r>
      <w:r w:rsidR="00D67DD0">
        <w:rPr>
          <w:b w:val="0"/>
          <w:bCs/>
          <w:color w:val="000000" w:themeColor="text1"/>
          <w:sz w:val="22"/>
        </w:rPr>
        <w:t>o</w:t>
      </w:r>
      <w:r w:rsidR="00CB1B93">
        <w:rPr>
          <w:b w:val="0"/>
          <w:bCs/>
          <w:color w:val="000000" w:themeColor="text1"/>
          <w:sz w:val="22"/>
        </w:rPr>
        <w:t xml:space="preserve"> </w:t>
      </w:r>
      <w:r w:rsidRPr="00540098">
        <w:rPr>
          <w:b w:val="0"/>
          <w:bCs/>
          <w:color w:val="000000" w:themeColor="text1"/>
          <w:sz w:val="22"/>
        </w:rPr>
        <w:t xml:space="preserve">- </w:t>
      </w:r>
      <w:r w:rsidR="00D67DD0">
        <w:rPr>
          <w:b w:val="0"/>
          <w:bCs/>
          <w:color w:val="000000" w:themeColor="text1"/>
          <w:sz w:val="22"/>
        </w:rPr>
        <w:t>własne</w:t>
      </w:r>
      <w:r w:rsidRPr="00540098">
        <w:rPr>
          <w:b w:val="0"/>
          <w:bCs/>
          <w:color w:val="000000" w:themeColor="text1"/>
          <w:sz w:val="22"/>
        </w:rPr>
        <w:t xml:space="preserve"> i naszych bliskich</w:t>
      </w:r>
      <w:r w:rsidR="000A41D5">
        <w:rPr>
          <w:b w:val="0"/>
          <w:bCs/>
          <w:color w:val="000000" w:themeColor="text1"/>
          <w:sz w:val="22"/>
        </w:rPr>
        <w:t xml:space="preserve"> a w razie nieprzewidzianej sytuacji mogli skorzystać z </w:t>
      </w:r>
      <w:r w:rsidR="00A11B95">
        <w:rPr>
          <w:b w:val="0"/>
          <w:bCs/>
          <w:color w:val="000000" w:themeColor="text1"/>
          <w:sz w:val="22"/>
        </w:rPr>
        <w:t xml:space="preserve">kompleksowego </w:t>
      </w:r>
      <w:r w:rsidR="000A41D5">
        <w:rPr>
          <w:b w:val="0"/>
          <w:bCs/>
          <w:color w:val="000000" w:themeColor="text1"/>
          <w:sz w:val="22"/>
        </w:rPr>
        <w:t>wsparcia ubezpieczeniowego</w:t>
      </w:r>
      <w:r w:rsidRPr="00540098">
        <w:rPr>
          <w:b w:val="0"/>
          <w:bCs/>
          <w:color w:val="000000" w:themeColor="text1"/>
          <w:sz w:val="22"/>
        </w:rPr>
        <w:t xml:space="preserve">. </w:t>
      </w:r>
    </w:p>
    <w:sectPr w:rsidR="00D80B52" w:rsidRPr="00540098" w:rsidSect="0025403D">
      <w:headerReference w:type="default" r:id="rId8"/>
      <w:footerReference w:type="default" r:id="rId9"/>
      <w:pgSz w:w="11906" w:h="16838"/>
      <w:pgMar w:top="1418" w:right="1021" w:bottom="1418" w:left="1021" w:header="198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176" w:rsidRDefault="00022176" w:rsidP="000E086B">
      <w:pPr>
        <w:spacing w:after="0"/>
      </w:pPr>
      <w:r>
        <w:separator/>
      </w:r>
    </w:p>
  </w:endnote>
  <w:endnote w:type="continuationSeparator" w:id="0">
    <w:p w:rsidR="00022176" w:rsidRDefault="00022176" w:rsidP="000E086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e UI">
    <w:altName w:val="Arno Pro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03D" w:rsidRDefault="0025403D">
    <w:pPr>
      <w:pStyle w:val="Stopka"/>
    </w:pPr>
    <w:r>
      <w:rPr>
        <w:noProof/>
        <w:lang w:eastAsia="pl-PL"/>
      </w:rPr>
      <w:drawing>
        <wp:inline distT="0" distB="0" distL="0" distR="0" wp14:anchorId="02E4CF62" wp14:editId="1EF48D50">
          <wp:extent cx="6263640" cy="367665"/>
          <wp:effectExtent l="0" t="0" r="381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opka wiener_long_full-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63640" cy="3676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176" w:rsidRDefault="00022176" w:rsidP="000E086B">
      <w:pPr>
        <w:spacing w:after="0"/>
      </w:pPr>
      <w:r>
        <w:separator/>
      </w:r>
    </w:p>
  </w:footnote>
  <w:footnote w:type="continuationSeparator" w:id="0">
    <w:p w:rsidR="00022176" w:rsidRDefault="00022176" w:rsidP="000E086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03D" w:rsidRDefault="0025403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70DF5A85" wp14:editId="43A0979A">
          <wp:simplePos x="0" y="0"/>
          <wp:positionH relativeFrom="column">
            <wp:posOffset>-648335</wp:posOffset>
          </wp:positionH>
          <wp:positionV relativeFrom="paragraph">
            <wp:posOffset>-1259840</wp:posOffset>
          </wp:positionV>
          <wp:extent cx="7560000" cy="1289124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lowek8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891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B08E3"/>
    <w:multiLevelType w:val="hybridMultilevel"/>
    <w:tmpl w:val="4044DAE0"/>
    <w:lvl w:ilvl="0" w:tplc="0415000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8" w:hanging="360"/>
      </w:pPr>
      <w:rPr>
        <w:rFonts w:ascii="Wingdings" w:hAnsi="Wingdings" w:hint="default"/>
      </w:rPr>
    </w:lvl>
  </w:abstractNum>
  <w:abstractNum w:abstractNumId="1" w15:restartNumberingAfterBreak="0">
    <w:nsid w:val="0B1A0E1B"/>
    <w:multiLevelType w:val="hybridMultilevel"/>
    <w:tmpl w:val="C458E3D6"/>
    <w:lvl w:ilvl="0" w:tplc="62AE1D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6800" w:themeColor="accent2"/>
      </w:rPr>
    </w:lvl>
    <w:lvl w:ilvl="1" w:tplc="0415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2" w15:restartNumberingAfterBreak="0">
    <w:nsid w:val="14953C54"/>
    <w:multiLevelType w:val="hybridMultilevel"/>
    <w:tmpl w:val="2BF6FDE6"/>
    <w:lvl w:ilvl="0" w:tplc="65B0A7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6800" w:themeColor="accent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14BF4"/>
    <w:multiLevelType w:val="hybridMultilevel"/>
    <w:tmpl w:val="313C4D80"/>
    <w:lvl w:ilvl="0" w:tplc="936C3A9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6800" w:themeColor="accent2"/>
      </w:rPr>
    </w:lvl>
    <w:lvl w:ilvl="1" w:tplc="6D62CABC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  <w:color w:val="FF6800" w:themeColor="accent2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74020A3"/>
    <w:multiLevelType w:val="multilevel"/>
    <w:tmpl w:val="F02A34A0"/>
    <w:lvl w:ilvl="0">
      <w:start w:val="1"/>
      <w:numFmt w:val="decimal"/>
      <w:pStyle w:val="Numerowanie1Wien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umerowanie2Wiener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Numerowanie3Wiener"/>
      <w:lvlText w:val="%1.%2.%3."/>
      <w:lvlJc w:val="left"/>
      <w:pPr>
        <w:ind w:left="1474" w:hanging="680"/>
      </w:pPr>
      <w:rPr>
        <w:rFonts w:hint="default"/>
      </w:rPr>
    </w:lvl>
    <w:lvl w:ilvl="3">
      <w:start w:val="1"/>
      <w:numFmt w:val="decimal"/>
      <w:pStyle w:val="Numerowanie4Wiener"/>
      <w:lvlText w:val="%1.%2.%3.%4."/>
      <w:lvlJc w:val="left"/>
      <w:pPr>
        <w:ind w:left="2268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5E63368"/>
    <w:multiLevelType w:val="hybridMultilevel"/>
    <w:tmpl w:val="D36A1516"/>
    <w:lvl w:ilvl="0" w:tplc="65B0A7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6800" w:themeColor="accent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90060F"/>
    <w:multiLevelType w:val="multilevel"/>
    <w:tmpl w:val="A54858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4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533124D"/>
    <w:multiLevelType w:val="hybridMultilevel"/>
    <w:tmpl w:val="467207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C26729"/>
    <w:multiLevelType w:val="hybridMultilevel"/>
    <w:tmpl w:val="9530B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B85F87"/>
    <w:multiLevelType w:val="multilevel"/>
    <w:tmpl w:val="A9ACD83A"/>
    <w:lvl w:ilvl="0">
      <w:start w:val="1"/>
      <w:numFmt w:val="bullet"/>
      <w:pStyle w:val="Akapitzlist"/>
      <w:lvlText w:val=""/>
      <w:lvlJc w:val="left"/>
      <w:pPr>
        <w:ind w:left="851" w:hanging="397"/>
      </w:pPr>
      <w:rPr>
        <w:rFonts w:ascii="Symbol" w:hAnsi="Symbol" w:hint="default"/>
        <w:color w:val="FF6800" w:themeColor="accent2"/>
      </w:rPr>
    </w:lvl>
    <w:lvl w:ilvl="1">
      <w:start w:val="1"/>
      <w:numFmt w:val="bullet"/>
      <w:pStyle w:val="Punktor2Wiener"/>
      <w:lvlText w:val="o"/>
      <w:lvlJc w:val="left"/>
      <w:pPr>
        <w:ind w:left="1247" w:hanging="396"/>
      </w:pPr>
      <w:rPr>
        <w:rFonts w:ascii="Courier New" w:hAnsi="Courier New" w:hint="default"/>
        <w:color w:val="FF6800" w:themeColor="accent2"/>
      </w:rPr>
    </w:lvl>
    <w:lvl w:ilvl="2">
      <w:start w:val="1"/>
      <w:numFmt w:val="bullet"/>
      <w:pStyle w:val="Punktor3Wiener"/>
      <w:lvlText w:val=""/>
      <w:lvlJc w:val="left"/>
      <w:pPr>
        <w:ind w:left="1588" w:hanging="397"/>
      </w:pPr>
      <w:rPr>
        <w:rFonts w:ascii="Wingdings" w:hAnsi="Wingdings" w:hint="default"/>
        <w:color w:val="FCB316" w:themeColor="accent1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A682DB0"/>
    <w:multiLevelType w:val="hybridMultilevel"/>
    <w:tmpl w:val="F00A34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120BBF"/>
    <w:multiLevelType w:val="hybridMultilevel"/>
    <w:tmpl w:val="82441058"/>
    <w:lvl w:ilvl="0" w:tplc="65B0A712">
      <w:start w:val="1"/>
      <w:numFmt w:val="bullet"/>
      <w:lvlText w:val=""/>
      <w:lvlJc w:val="left"/>
      <w:pPr>
        <w:ind w:left="1534" w:hanging="360"/>
      </w:pPr>
      <w:rPr>
        <w:rFonts w:ascii="Symbol" w:hAnsi="Symbol" w:hint="default"/>
        <w:color w:val="FF6800" w:themeColor="accent2"/>
      </w:rPr>
    </w:lvl>
    <w:lvl w:ilvl="1" w:tplc="0415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2" w15:restartNumberingAfterBreak="0">
    <w:nsid w:val="69971993"/>
    <w:multiLevelType w:val="hybridMultilevel"/>
    <w:tmpl w:val="B06A5EEC"/>
    <w:lvl w:ilvl="0" w:tplc="6D62CABC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FF6800" w:themeColor="accent2"/>
      </w:rPr>
    </w:lvl>
    <w:lvl w:ilvl="1" w:tplc="0415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13" w15:restartNumberingAfterBreak="0">
    <w:nsid w:val="6A0A57C8"/>
    <w:multiLevelType w:val="hybridMultilevel"/>
    <w:tmpl w:val="BCBC0F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1129EC"/>
    <w:multiLevelType w:val="multilevel"/>
    <w:tmpl w:val="DBC00C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7C75C56"/>
    <w:multiLevelType w:val="hybridMultilevel"/>
    <w:tmpl w:val="ECCCF3C8"/>
    <w:lvl w:ilvl="0" w:tplc="936C3A9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6800" w:themeColor="accent2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FE53A39"/>
    <w:multiLevelType w:val="hybridMultilevel"/>
    <w:tmpl w:val="A734EDE6"/>
    <w:lvl w:ilvl="0" w:tplc="65B0A7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6800" w:themeColor="accent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6"/>
  </w:num>
  <w:num w:numId="4">
    <w:abstractNumId w:val="0"/>
  </w:num>
  <w:num w:numId="5">
    <w:abstractNumId w:val="14"/>
  </w:num>
  <w:num w:numId="6">
    <w:abstractNumId w:val="3"/>
  </w:num>
  <w:num w:numId="7">
    <w:abstractNumId w:val="12"/>
  </w:num>
  <w:num w:numId="8">
    <w:abstractNumId w:val="1"/>
  </w:num>
  <w:num w:numId="9">
    <w:abstractNumId w:val="10"/>
  </w:num>
  <w:num w:numId="10">
    <w:abstractNumId w:val="16"/>
  </w:num>
  <w:num w:numId="11">
    <w:abstractNumId w:val="5"/>
  </w:num>
  <w:num w:numId="12">
    <w:abstractNumId w:val="2"/>
  </w:num>
  <w:num w:numId="13">
    <w:abstractNumId w:val="11"/>
  </w:num>
  <w:num w:numId="14">
    <w:abstractNumId w:val="9"/>
  </w:num>
  <w:num w:numId="15">
    <w:abstractNumId w:val="6"/>
  </w:num>
  <w:num w:numId="16">
    <w:abstractNumId w:val="6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8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46C"/>
    <w:rsid w:val="00003EAD"/>
    <w:rsid w:val="000129AF"/>
    <w:rsid w:val="00022176"/>
    <w:rsid w:val="0002741A"/>
    <w:rsid w:val="0004047A"/>
    <w:rsid w:val="000446BE"/>
    <w:rsid w:val="00087316"/>
    <w:rsid w:val="00087632"/>
    <w:rsid w:val="0008788B"/>
    <w:rsid w:val="000A01CC"/>
    <w:rsid w:val="000A41D5"/>
    <w:rsid w:val="000A596A"/>
    <w:rsid w:val="000B2CEB"/>
    <w:rsid w:val="000B6017"/>
    <w:rsid w:val="000D1DCE"/>
    <w:rsid w:val="000E086B"/>
    <w:rsid w:val="00102CBB"/>
    <w:rsid w:val="00111543"/>
    <w:rsid w:val="00122E50"/>
    <w:rsid w:val="001403FA"/>
    <w:rsid w:val="001526F7"/>
    <w:rsid w:val="00163C55"/>
    <w:rsid w:val="00166F61"/>
    <w:rsid w:val="00166FE1"/>
    <w:rsid w:val="00192FD9"/>
    <w:rsid w:val="00193591"/>
    <w:rsid w:val="00197A77"/>
    <w:rsid w:val="001A0434"/>
    <w:rsid w:val="001A190A"/>
    <w:rsid w:val="001A30C6"/>
    <w:rsid w:val="001A3726"/>
    <w:rsid w:val="001A3C70"/>
    <w:rsid w:val="001D51AF"/>
    <w:rsid w:val="001E31E4"/>
    <w:rsid w:val="001F480A"/>
    <w:rsid w:val="0020356A"/>
    <w:rsid w:val="0020401F"/>
    <w:rsid w:val="002238D3"/>
    <w:rsid w:val="00243CAC"/>
    <w:rsid w:val="0025403D"/>
    <w:rsid w:val="002541ED"/>
    <w:rsid w:val="00257BA4"/>
    <w:rsid w:val="00261E76"/>
    <w:rsid w:val="002E622A"/>
    <w:rsid w:val="002F2EE2"/>
    <w:rsid w:val="002F7B8E"/>
    <w:rsid w:val="00304935"/>
    <w:rsid w:val="003053C7"/>
    <w:rsid w:val="0031308B"/>
    <w:rsid w:val="003214EF"/>
    <w:rsid w:val="00326150"/>
    <w:rsid w:val="003473D7"/>
    <w:rsid w:val="00367A7D"/>
    <w:rsid w:val="00380A47"/>
    <w:rsid w:val="00382ED3"/>
    <w:rsid w:val="003910B6"/>
    <w:rsid w:val="003A6FEE"/>
    <w:rsid w:val="003C1BFD"/>
    <w:rsid w:val="003D14DF"/>
    <w:rsid w:val="003D27F3"/>
    <w:rsid w:val="003D4856"/>
    <w:rsid w:val="003E4D3C"/>
    <w:rsid w:val="003F5238"/>
    <w:rsid w:val="00427749"/>
    <w:rsid w:val="004354F7"/>
    <w:rsid w:val="00440AC2"/>
    <w:rsid w:val="004525A9"/>
    <w:rsid w:val="00452F52"/>
    <w:rsid w:val="00454CA6"/>
    <w:rsid w:val="0046385A"/>
    <w:rsid w:val="00472AF9"/>
    <w:rsid w:val="0048129A"/>
    <w:rsid w:val="004826B4"/>
    <w:rsid w:val="004838DD"/>
    <w:rsid w:val="00483F63"/>
    <w:rsid w:val="0048406E"/>
    <w:rsid w:val="004A0F02"/>
    <w:rsid w:val="004C45ED"/>
    <w:rsid w:val="004D08B9"/>
    <w:rsid w:val="004D11FC"/>
    <w:rsid w:val="004E71B7"/>
    <w:rsid w:val="005109C1"/>
    <w:rsid w:val="00513D59"/>
    <w:rsid w:val="005226B4"/>
    <w:rsid w:val="00537837"/>
    <w:rsid w:val="00540098"/>
    <w:rsid w:val="00543A0D"/>
    <w:rsid w:val="00546F40"/>
    <w:rsid w:val="005542F7"/>
    <w:rsid w:val="00582FFC"/>
    <w:rsid w:val="0058591B"/>
    <w:rsid w:val="00587CF2"/>
    <w:rsid w:val="005A7C5B"/>
    <w:rsid w:val="005C6983"/>
    <w:rsid w:val="005E584E"/>
    <w:rsid w:val="005F0F0F"/>
    <w:rsid w:val="006130CC"/>
    <w:rsid w:val="00626D24"/>
    <w:rsid w:val="006409C3"/>
    <w:rsid w:val="00641D83"/>
    <w:rsid w:val="00651145"/>
    <w:rsid w:val="00657360"/>
    <w:rsid w:val="00674CA4"/>
    <w:rsid w:val="006B142D"/>
    <w:rsid w:val="006B1E1D"/>
    <w:rsid w:val="006B2C6F"/>
    <w:rsid w:val="006B4D4C"/>
    <w:rsid w:val="006D0AB3"/>
    <w:rsid w:val="006D61D0"/>
    <w:rsid w:val="006E17E8"/>
    <w:rsid w:val="006E29DF"/>
    <w:rsid w:val="006F0BCB"/>
    <w:rsid w:val="00701C31"/>
    <w:rsid w:val="00731B77"/>
    <w:rsid w:val="00735D5D"/>
    <w:rsid w:val="00736297"/>
    <w:rsid w:val="007416A2"/>
    <w:rsid w:val="00741B9A"/>
    <w:rsid w:val="007756BA"/>
    <w:rsid w:val="007864A9"/>
    <w:rsid w:val="0079653B"/>
    <w:rsid w:val="007B66C7"/>
    <w:rsid w:val="007D42AD"/>
    <w:rsid w:val="007E6749"/>
    <w:rsid w:val="007E7773"/>
    <w:rsid w:val="007F3673"/>
    <w:rsid w:val="007F7555"/>
    <w:rsid w:val="0082478E"/>
    <w:rsid w:val="00825899"/>
    <w:rsid w:val="0086496C"/>
    <w:rsid w:val="00864FB5"/>
    <w:rsid w:val="008656B8"/>
    <w:rsid w:val="00875DF6"/>
    <w:rsid w:val="00877788"/>
    <w:rsid w:val="00881BC9"/>
    <w:rsid w:val="008866F6"/>
    <w:rsid w:val="00893A0C"/>
    <w:rsid w:val="008B4A64"/>
    <w:rsid w:val="008D56E3"/>
    <w:rsid w:val="00922345"/>
    <w:rsid w:val="009244B9"/>
    <w:rsid w:val="0092457B"/>
    <w:rsid w:val="00936967"/>
    <w:rsid w:val="00936D25"/>
    <w:rsid w:val="00952AD0"/>
    <w:rsid w:val="0095346C"/>
    <w:rsid w:val="00957CBB"/>
    <w:rsid w:val="00960896"/>
    <w:rsid w:val="00973F34"/>
    <w:rsid w:val="00990EC4"/>
    <w:rsid w:val="009978B4"/>
    <w:rsid w:val="009A2CF1"/>
    <w:rsid w:val="009B416A"/>
    <w:rsid w:val="009B4FA6"/>
    <w:rsid w:val="009B7D8A"/>
    <w:rsid w:val="009D3EAB"/>
    <w:rsid w:val="009F0163"/>
    <w:rsid w:val="009F464E"/>
    <w:rsid w:val="00A11B95"/>
    <w:rsid w:val="00A32865"/>
    <w:rsid w:val="00A46518"/>
    <w:rsid w:val="00A5275D"/>
    <w:rsid w:val="00A644B1"/>
    <w:rsid w:val="00A80B2E"/>
    <w:rsid w:val="00A83427"/>
    <w:rsid w:val="00A9040C"/>
    <w:rsid w:val="00A91B2E"/>
    <w:rsid w:val="00AD4CC7"/>
    <w:rsid w:val="00AE1A64"/>
    <w:rsid w:val="00AE2D5B"/>
    <w:rsid w:val="00B00111"/>
    <w:rsid w:val="00B04AEE"/>
    <w:rsid w:val="00B1034A"/>
    <w:rsid w:val="00B11935"/>
    <w:rsid w:val="00B1534F"/>
    <w:rsid w:val="00B35CB0"/>
    <w:rsid w:val="00B5194A"/>
    <w:rsid w:val="00B67F9D"/>
    <w:rsid w:val="00B731CA"/>
    <w:rsid w:val="00B83859"/>
    <w:rsid w:val="00B85FB6"/>
    <w:rsid w:val="00BA60F8"/>
    <w:rsid w:val="00BA63E4"/>
    <w:rsid w:val="00BB0B24"/>
    <w:rsid w:val="00BB10A8"/>
    <w:rsid w:val="00C12B60"/>
    <w:rsid w:val="00C228CE"/>
    <w:rsid w:val="00C3293B"/>
    <w:rsid w:val="00C338FB"/>
    <w:rsid w:val="00C47963"/>
    <w:rsid w:val="00C5528B"/>
    <w:rsid w:val="00C56A10"/>
    <w:rsid w:val="00C60E61"/>
    <w:rsid w:val="00C874A7"/>
    <w:rsid w:val="00C95A3A"/>
    <w:rsid w:val="00C970E7"/>
    <w:rsid w:val="00C9776D"/>
    <w:rsid w:val="00CB1B93"/>
    <w:rsid w:val="00CB623E"/>
    <w:rsid w:val="00CC0332"/>
    <w:rsid w:val="00CD1B7B"/>
    <w:rsid w:val="00CD20CE"/>
    <w:rsid w:val="00CE2ECB"/>
    <w:rsid w:val="00D04301"/>
    <w:rsid w:val="00D23EEF"/>
    <w:rsid w:val="00D67DD0"/>
    <w:rsid w:val="00D74EC1"/>
    <w:rsid w:val="00D80B52"/>
    <w:rsid w:val="00D924AE"/>
    <w:rsid w:val="00D9708E"/>
    <w:rsid w:val="00DA6856"/>
    <w:rsid w:val="00DB6DDE"/>
    <w:rsid w:val="00DC429D"/>
    <w:rsid w:val="00DD5079"/>
    <w:rsid w:val="00DD5D89"/>
    <w:rsid w:val="00E31E45"/>
    <w:rsid w:val="00E4592B"/>
    <w:rsid w:val="00E71E4F"/>
    <w:rsid w:val="00EA475C"/>
    <w:rsid w:val="00EB406C"/>
    <w:rsid w:val="00EC5D89"/>
    <w:rsid w:val="00EC6E2C"/>
    <w:rsid w:val="00EE0053"/>
    <w:rsid w:val="00EF3A82"/>
    <w:rsid w:val="00F1249E"/>
    <w:rsid w:val="00F13C57"/>
    <w:rsid w:val="00F251BD"/>
    <w:rsid w:val="00F2769A"/>
    <w:rsid w:val="00F419E6"/>
    <w:rsid w:val="00F6217C"/>
    <w:rsid w:val="00F757B9"/>
    <w:rsid w:val="00F808D5"/>
    <w:rsid w:val="00F81F57"/>
    <w:rsid w:val="00F8738B"/>
    <w:rsid w:val="00F94187"/>
    <w:rsid w:val="00F97D0E"/>
    <w:rsid w:val="00FA41CA"/>
    <w:rsid w:val="00FA41F4"/>
    <w:rsid w:val="00FD35E3"/>
    <w:rsid w:val="00FE0DBC"/>
    <w:rsid w:val="00FF4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D79DC37-28B3-4A52-B977-B8743AC0D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Normalny Wiener"/>
    <w:qFormat/>
    <w:rsid w:val="00C3293B"/>
    <w:pPr>
      <w:spacing w:line="240" w:lineRule="auto"/>
      <w:jc w:val="both"/>
    </w:pPr>
    <w:rPr>
      <w:rFonts w:ascii="Segoe UI" w:hAnsi="Segoe UI"/>
      <w:color w:val="000000" w:themeColor="text1"/>
      <w:sz w:val="20"/>
    </w:rPr>
  </w:style>
  <w:style w:type="paragraph" w:styleId="Nagwek1">
    <w:name w:val="heading 1"/>
    <w:aliases w:val="Nagłówek 1 Wiener"/>
    <w:basedOn w:val="Normalny"/>
    <w:next w:val="Normalny"/>
    <w:link w:val="Nagwek1Znak"/>
    <w:uiPriority w:val="9"/>
    <w:qFormat/>
    <w:rsid w:val="00BA63E4"/>
    <w:pPr>
      <w:keepNext/>
      <w:keepLines/>
      <w:spacing w:before="480"/>
      <w:outlineLvl w:val="0"/>
    </w:pPr>
    <w:rPr>
      <w:rFonts w:eastAsiaTheme="majorEastAsia" w:cstheme="majorBidi"/>
      <w:b/>
      <w:color w:val="00727E" w:themeColor="text2"/>
      <w:sz w:val="32"/>
      <w:szCs w:val="32"/>
    </w:rPr>
  </w:style>
  <w:style w:type="paragraph" w:styleId="Nagwek2">
    <w:name w:val="heading 2"/>
    <w:aliases w:val="Nagłówek 2 Wiener"/>
    <w:basedOn w:val="Normalny"/>
    <w:next w:val="Normalny"/>
    <w:link w:val="Nagwek2Znak"/>
    <w:uiPriority w:val="9"/>
    <w:unhideWhenUsed/>
    <w:qFormat/>
    <w:rsid w:val="00BA63E4"/>
    <w:pPr>
      <w:keepNext/>
      <w:keepLines/>
      <w:spacing w:before="480"/>
      <w:outlineLvl w:val="1"/>
    </w:pPr>
    <w:rPr>
      <w:rFonts w:eastAsiaTheme="majorEastAsia" w:cstheme="majorBidi"/>
      <w:b/>
      <w:color w:val="27A1B7" w:themeColor="background2"/>
      <w:sz w:val="24"/>
      <w:szCs w:val="26"/>
    </w:rPr>
  </w:style>
  <w:style w:type="paragraph" w:styleId="Nagwek3">
    <w:name w:val="heading 3"/>
    <w:aliases w:val="Nagłówek 3 Wiener"/>
    <w:basedOn w:val="Normalny"/>
    <w:next w:val="Normalny"/>
    <w:link w:val="Nagwek3Znak"/>
    <w:uiPriority w:val="9"/>
    <w:unhideWhenUsed/>
    <w:qFormat/>
    <w:rsid w:val="00BA63E4"/>
    <w:pPr>
      <w:keepNext/>
      <w:keepLines/>
      <w:spacing w:before="480"/>
      <w:outlineLvl w:val="2"/>
    </w:pPr>
    <w:rPr>
      <w:rFonts w:eastAsiaTheme="majorEastAsia" w:cstheme="majorBidi"/>
      <w:b/>
      <w:color w:val="00727E" w:themeColor="text2"/>
      <w:szCs w:val="24"/>
    </w:rPr>
  </w:style>
  <w:style w:type="paragraph" w:styleId="Nagwek4">
    <w:name w:val="heading 4"/>
    <w:aliases w:val="Nagłówek 4 Wiener"/>
    <w:basedOn w:val="Normalny"/>
    <w:next w:val="Normalny"/>
    <w:link w:val="Nagwek4Znak"/>
    <w:uiPriority w:val="9"/>
    <w:unhideWhenUsed/>
    <w:qFormat/>
    <w:rsid w:val="009F0163"/>
    <w:pPr>
      <w:keepNext/>
      <w:keepLines/>
      <w:spacing w:before="240"/>
      <w:outlineLvl w:val="3"/>
    </w:pPr>
    <w:rPr>
      <w:rFonts w:eastAsiaTheme="majorEastAsia" w:cstheme="majorBidi"/>
      <w:b/>
      <w:iCs/>
      <w:color w:val="27A1B7" w:themeColor="background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086B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0E086B"/>
  </w:style>
  <w:style w:type="paragraph" w:styleId="Stopka">
    <w:name w:val="footer"/>
    <w:basedOn w:val="Normalny"/>
    <w:link w:val="StopkaZnak"/>
    <w:uiPriority w:val="99"/>
    <w:unhideWhenUsed/>
    <w:rsid w:val="000E086B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0E086B"/>
  </w:style>
  <w:style w:type="paragraph" w:styleId="NormalnyWeb">
    <w:name w:val="Normal (Web)"/>
    <w:basedOn w:val="Normalny"/>
    <w:uiPriority w:val="99"/>
    <w:semiHidden/>
    <w:unhideWhenUsed/>
    <w:rsid w:val="00F419E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customStyle="1" w:styleId="Nagwek1Znak">
    <w:name w:val="Nagłówek 1 Znak"/>
    <w:aliases w:val="Nagłówek 1 Wiener Znak"/>
    <w:basedOn w:val="Domylnaczcionkaakapitu"/>
    <w:link w:val="Nagwek1"/>
    <w:uiPriority w:val="9"/>
    <w:rsid w:val="00BA63E4"/>
    <w:rPr>
      <w:rFonts w:ascii="Segoe UI" w:eastAsiaTheme="majorEastAsia" w:hAnsi="Segoe UI" w:cstheme="majorBidi"/>
      <w:b/>
      <w:color w:val="00727E" w:themeColor="text2"/>
      <w:sz w:val="32"/>
      <w:szCs w:val="32"/>
    </w:rPr>
  </w:style>
  <w:style w:type="character" w:customStyle="1" w:styleId="Nagwek2Znak">
    <w:name w:val="Nagłówek 2 Znak"/>
    <w:aliases w:val="Nagłówek 2 Wiener Znak"/>
    <w:basedOn w:val="Domylnaczcionkaakapitu"/>
    <w:link w:val="Nagwek2"/>
    <w:uiPriority w:val="9"/>
    <w:rsid w:val="00BA63E4"/>
    <w:rPr>
      <w:rFonts w:ascii="Segoe UI" w:eastAsiaTheme="majorEastAsia" w:hAnsi="Segoe UI" w:cstheme="majorBidi"/>
      <w:b/>
      <w:color w:val="27A1B7" w:themeColor="background2"/>
      <w:sz w:val="24"/>
      <w:szCs w:val="26"/>
    </w:rPr>
  </w:style>
  <w:style w:type="character" w:customStyle="1" w:styleId="Nagwek3Znak">
    <w:name w:val="Nagłówek 3 Znak"/>
    <w:aliases w:val="Nagłówek 3 Wiener Znak"/>
    <w:basedOn w:val="Domylnaczcionkaakapitu"/>
    <w:link w:val="Nagwek3"/>
    <w:uiPriority w:val="9"/>
    <w:rsid w:val="00BA63E4"/>
    <w:rPr>
      <w:rFonts w:ascii="Segoe UI" w:eastAsiaTheme="majorEastAsia" w:hAnsi="Segoe UI" w:cstheme="majorBidi"/>
      <w:b/>
      <w:color w:val="00727E" w:themeColor="text2"/>
      <w:sz w:val="20"/>
      <w:szCs w:val="24"/>
    </w:rPr>
  </w:style>
  <w:style w:type="character" w:customStyle="1" w:styleId="Nagwek4Znak">
    <w:name w:val="Nagłówek 4 Znak"/>
    <w:aliases w:val="Nagłówek 4 Wiener Znak"/>
    <w:basedOn w:val="Domylnaczcionkaakapitu"/>
    <w:link w:val="Nagwek4"/>
    <w:uiPriority w:val="9"/>
    <w:rsid w:val="009F0163"/>
    <w:rPr>
      <w:rFonts w:ascii="Segoe UI" w:eastAsiaTheme="majorEastAsia" w:hAnsi="Segoe UI" w:cstheme="majorBidi"/>
      <w:b/>
      <w:iCs/>
      <w:color w:val="27A1B7" w:themeColor="background2"/>
      <w:sz w:val="20"/>
    </w:rPr>
  </w:style>
  <w:style w:type="paragraph" w:styleId="Akapitzlist">
    <w:name w:val="List Paragraph"/>
    <w:aliases w:val="Punktor11 Wiener"/>
    <w:basedOn w:val="Normalny"/>
    <w:uiPriority w:val="34"/>
    <w:qFormat/>
    <w:rsid w:val="00936967"/>
    <w:pPr>
      <w:numPr>
        <w:numId w:val="14"/>
      </w:numPr>
      <w:spacing w:after="120"/>
      <w:contextualSpacing/>
    </w:pPr>
  </w:style>
  <w:style w:type="paragraph" w:customStyle="1" w:styleId="Punktor1Wiener">
    <w:name w:val="Punktor1 Wiener"/>
    <w:basedOn w:val="Akapitzlist"/>
    <w:qFormat/>
    <w:rsid w:val="00B67F9D"/>
  </w:style>
  <w:style w:type="paragraph" w:customStyle="1" w:styleId="Punktor2Wiener">
    <w:name w:val="Punktor2 Wiener"/>
    <w:basedOn w:val="Akapitzlist"/>
    <w:qFormat/>
    <w:rsid w:val="007416A2"/>
    <w:pPr>
      <w:numPr>
        <w:ilvl w:val="1"/>
      </w:numPr>
    </w:pPr>
  </w:style>
  <w:style w:type="paragraph" w:customStyle="1" w:styleId="Punktor3Wiener">
    <w:name w:val="Punktor3 Wiener"/>
    <w:basedOn w:val="Akapitzlist"/>
    <w:qFormat/>
    <w:rsid w:val="007416A2"/>
    <w:pPr>
      <w:numPr>
        <w:ilvl w:val="2"/>
      </w:numPr>
    </w:pPr>
  </w:style>
  <w:style w:type="paragraph" w:customStyle="1" w:styleId="Numerowanie1Wiener">
    <w:name w:val="Numerowanie1 Wiener"/>
    <w:basedOn w:val="Normalny"/>
    <w:qFormat/>
    <w:rsid w:val="00C56A10"/>
    <w:pPr>
      <w:numPr>
        <w:numId w:val="18"/>
      </w:numPr>
      <w:spacing w:after="120"/>
      <w:contextualSpacing/>
    </w:pPr>
  </w:style>
  <w:style w:type="paragraph" w:customStyle="1" w:styleId="Numerowanie2Wiener">
    <w:name w:val="Numerowanie2 Wiener"/>
    <w:basedOn w:val="Normalny"/>
    <w:qFormat/>
    <w:rsid w:val="00C56A10"/>
    <w:pPr>
      <w:numPr>
        <w:ilvl w:val="1"/>
        <w:numId w:val="18"/>
      </w:numPr>
      <w:spacing w:after="120"/>
      <w:contextualSpacing/>
    </w:pPr>
  </w:style>
  <w:style w:type="paragraph" w:customStyle="1" w:styleId="Numerowanie3Wiener">
    <w:name w:val="Numerowanie3 Wiener"/>
    <w:basedOn w:val="Normalny"/>
    <w:qFormat/>
    <w:rsid w:val="00C56A10"/>
    <w:pPr>
      <w:numPr>
        <w:ilvl w:val="2"/>
        <w:numId w:val="18"/>
      </w:numPr>
      <w:spacing w:after="120"/>
      <w:contextualSpacing/>
    </w:pPr>
  </w:style>
  <w:style w:type="paragraph" w:customStyle="1" w:styleId="Numerowanie4Wiener">
    <w:name w:val="Numerowanie4 Wiener"/>
    <w:basedOn w:val="Normalny"/>
    <w:qFormat/>
    <w:rsid w:val="00C56A10"/>
    <w:pPr>
      <w:numPr>
        <w:ilvl w:val="3"/>
        <w:numId w:val="18"/>
      </w:numPr>
      <w:spacing w:after="120"/>
      <w:contextualSpacing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B35CB0"/>
    <w:pPr>
      <w:spacing w:before="240" w:after="0"/>
      <w:jc w:val="center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9040C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A9040C"/>
    <w:pPr>
      <w:spacing w:after="100"/>
      <w:ind w:left="200"/>
    </w:pPr>
  </w:style>
  <w:style w:type="paragraph" w:styleId="Spistreci3">
    <w:name w:val="toc 3"/>
    <w:basedOn w:val="Normalny"/>
    <w:next w:val="Normalny"/>
    <w:autoRedefine/>
    <w:uiPriority w:val="39"/>
    <w:unhideWhenUsed/>
    <w:rsid w:val="00A9040C"/>
    <w:pPr>
      <w:spacing w:after="100"/>
      <w:ind w:left="400"/>
    </w:pPr>
  </w:style>
  <w:style w:type="character" w:styleId="Hipercze">
    <w:name w:val="Hyperlink"/>
    <w:basedOn w:val="Domylnaczcionkaakapitu"/>
    <w:uiPriority w:val="99"/>
    <w:unhideWhenUsed/>
    <w:rsid w:val="00A9040C"/>
    <w:rPr>
      <w:color w:val="000000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29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E29DF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E29DF"/>
    <w:rPr>
      <w:rFonts w:ascii="Segoe UI" w:hAnsi="Segoe UI"/>
      <w:color w:val="000000" w:themeColor="text1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29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29DF"/>
    <w:rPr>
      <w:rFonts w:ascii="Segoe UI" w:hAnsi="Segoe UI"/>
      <w:b/>
      <w:bCs/>
      <w:color w:val="000000" w:themeColor="text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29DF"/>
    <w:pPr>
      <w:spacing w:after="0"/>
    </w:pPr>
    <w:rPr>
      <w:rFonts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29DF"/>
    <w:rPr>
      <w:rFonts w:ascii="Segoe UI" w:hAnsi="Segoe UI" w:cs="Segoe UI"/>
      <w:color w:val="000000" w:themeColor="text1"/>
      <w:sz w:val="18"/>
      <w:szCs w:val="18"/>
    </w:rPr>
  </w:style>
  <w:style w:type="paragraph" w:customStyle="1" w:styleId="pf0">
    <w:name w:val="pf0"/>
    <w:basedOn w:val="Normalny"/>
    <w:rsid w:val="0048129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customStyle="1" w:styleId="cf01">
    <w:name w:val="cf01"/>
    <w:basedOn w:val="Domylnaczcionkaakapitu"/>
    <w:rsid w:val="0048129A"/>
    <w:rPr>
      <w:rFonts w:ascii="Segoe UI" w:hAnsi="Segoe UI" w:cs="Segoe UI" w:hint="default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41ED"/>
    <w:pPr>
      <w:spacing w:after="0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41ED"/>
    <w:rPr>
      <w:rFonts w:ascii="Segoe UI" w:hAnsi="Segoe UI"/>
      <w:color w:val="000000" w:themeColor="text1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41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Wiener">
      <a:dk1>
        <a:sysClr val="windowText" lastClr="000000"/>
      </a:dk1>
      <a:lt1>
        <a:srgbClr val="FFFFFF"/>
      </a:lt1>
      <a:dk2>
        <a:srgbClr val="00727E"/>
      </a:dk2>
      <a:lt2>
        <a:srgbClr val="27A1B7"/>
      </a:lt2>
      <a:accent1>
        <a:srgbClr val="FCB316"/>
      </a:accent1>
      <a:accent2>
        <a:srgbClr val="FF6800"/>
      </a:accent2>
      <a:accent3>
        <a:srgbClr val="27D0E4"/>
      </a:accent3>
      <a:accent4>
        <a:srgbClr val="E2000F"/>
      </a:accent4>
      <a:accent5>
        <a:srgbClr val="EFEDEB"/>
      </a:accent5>
      <a:accent6>
        <a:srgbClr val="FFFFFF"/>
      </a:accent6>
      <a:hlink>
        <a:srgbClr val="000000"/>
      </a:hlink>
      <a:folHlink>
        <a:srgbClr val="000000"/>
      </a:folHlink>
    </a:clrScheme>
    <a:fontScheme name="Wiener">
      <a:majorFont>
        <a:latin typeface="Sege UI"/>
        <a:ea typeface=""/>
        <a:cs typeface=""/>
      </a:majorFont>
      <a:minorFont>
        <a:latin typeface="Segoe U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3">
          <a:schemeClr val="lt1"/>
        </a:lnRef>
        <a:fillRef idx="1">
          <a:schemeClr val="accent1"/>
        </a:fillRef>
        <a:effectRef idx="1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6E4119-7F56-448B-B635-42F4DA5C3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871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Gothaer Towarzystwo Ubezpieczeń S.A.</Company>
  <LinksUpToDate>false</LinksUpToDate>
  <CharactersWithSpaces>6089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Kulasza</dc:creator>
  <cp:keywords/>
  <dc:description/>
  <cp:lastModifiedBy>Monika Molenda-Sawtyruk</cp:lastModifiedBy>
  <cp:revision>40</cp:revision>
  <cp:lastPrinted>2019-06-24T10:52:00Z</cp:lastPrinted>
  <dcterms:created xsi:type="dcterms:W3CDTF">2021-07-16T14:53:00Z</dcterms:created>
  <dcterms:modified xsi:type="dcterms:W3CDTF">2021-07-28T14:09:00Z</dcterms:modified>
</cp:coreProperties>
</file>